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961BB6" w:rsidRPr="00961BB6" w:rsidRDefault="00961BB6" w:rsidP="00961BB6">
      <w:pPr>
        <w:autoSpaceDE w:val="0"/>
        <w:autoSpaceDN w:val="0"/>
        <w:adjustRightInd w:val="0"/>
        <w:spacing w:after="0" w:line="240" w:lineRule="auto"/>
        <w:rPr>
          <w:rFonts w:ascii="StoneSerif-Bold" w:hAnsi="StoneSerif-Bold" w:cs="StoneSerif-Bold"/>
          <w:bCs/>
        </w:rPr>
      </w:pPr>
      <w:r w:rsidRPr="00961BB6">
        <w:rPr>
          <w:rFonts w:ascii="StoneSerif-Bold" w:hAnsi="StoneSerif-Bold" w:cs="StoneSerif-Bold"/>
          <w:bCs/>
        </w:rPr>
        <w:t>O Lord Jesus Christ,</w:t>
      </w:r>
    </w:p>
    <w:p w:rsidR="00961BB6" w:rsidRPr="00961BB6" w:rsidRDefault="00961BB6" w:rsidP="00961BB6">
      <w:pPr>
        <w:autoSpaceDE w:val="0"/>
        <w:autoSpaceDN w:val="0"/>
        <w:adjustRightInd w:val="0"/>
        <w:spacing w:after="0" w:line="240" w:lineRule="auto"/>
        <w:rPr>
          <w:rFonts w:ascii="StoneSerif-Bold" w:hAnsi="StoneSerif-Bold" w:cs="StoneSerif-Bold"/>
          <w:bCs/>
        </w:rPr>
      </w:pPr>
      <w:proofErr w:type="gramStart"/>
      <w:r w:rsidRPr="00961BB6">
        <w:rPr>
          <w:rFonts w:ascii="StoneSerif-Bold" w:hAnsi="StoneSerif-Bold" w:cs="StoneSerif-Bold"/>
          <w:bCs/>
        </w:rPr>
        <w:t>who</w:t>
      </w:r>
      <w:proofErr w:type="gramEnd"/>
      <w:r w:rsidRPr="00961BB6">
        <w:rPr>
          <w:rFonts w:ascii="StoneSerif-Bold" w:hAnsi="StoneSerif-Bold" w:cs="StoneSerif-Bold"/>
          <w:bCs/>
        </w:rPr>
        <w:t xml:space="preserve"> at your first coming sent your messenger</w:t>
      </w:r>
    </w:p>
    <w:p w:rsidR="00961BB6" w:rsidRPr="00961BB6" w:rsidRDefault="00961BB6" w:rsidP="00961BB6">
      <w:pPr>
        <w:autoSpaceDE w:val="0"/>
        <w:autoSpaceDN w:val="0"/>
        <w:adjustRightInd w:val="0"/>
        <w:spacing w:after="0" w:line="240" w:lineRule="auto"/>
        <w:rPr>
          <w:rFonts w:ascii="StoneSerif-Bold" w:hAnsi="StoneSerif-Bold" w:cs="StoneSerif-Bold"/>
          <w:bCs/>
        </w:rPr>
      </w:pPr>
      <w:proofErr w:type="gramStart"/>
      <w:r w:rsidRPr="00961BB6">
        <w:rPr>
          <w:rFonts w:ascii="StoneSerif-Bold" w:hAnsi="StoneSerif-Bold" w:cs="StoneSerif-Bold"/>
          <w:bCs/>
        </w:rPr>
        <w:t>to</w:t>
      </w:r>
      <w:proofErr w:type="gramEnd"/>
      <w:r w:rsidRPr="00961BB6">
        <w:rPr>
          <w:rFonts w:ascii="StoneSerif-Bold" w:hAnsi="StoneSerif-Bold" w:cs="StoneSerif-Bold"/>
          <w:bCs/>
        </w:rPr>
        <w:t xml:space="preserve"> prepare your way before you:</w:t>
      </w:r>
    </w:p>
    <w:p w:rsidR="00961BB6" w:rsidRPr="00961BB6" w:rsidRDefault="00961BB6" w:rsidP="00961BB6">
      <w:pPr>
        <w:autoSpaceDE w:val="0"/>
        <w:autoSpaceDN w:val="0"/>
        <w:adjustRightInd w:val="0"/>
        <w:spacing w:after="0" w:line="240" w:lineRule="auto"/>
        <w:rPr>
          <w:rFonts w:ascii="StoneSerif-Bold" w:hAnsi="StoneSerif-Bold" w:cs="StoneSerif-Bold"/>
          <w:bCs/>
        </w:rPr>
      </w:pPr>
      <w:proofErr w:type="gramStart"/>
      <w:r w:rsidRPr="00961BB6">
        <w:rPr>
          <w:rFonts w:ascii="StoneSerif-Bold" w:hAnsi="StoneSerif-Bold" w:cs="StoneSerif-Bold"/>
          <w:bCs/>
        </w:rPr>
        <w:t>grant</w:t>
      </w:r>
      <w:proofErr w:type="gramEnd"/>
      <w:r w:rsidRPr="00961BB6">
        <w:rPr>
          <w:rFonts w:ascii="StoneSerif-Bold" w:hAnsi="StoneSerif-Bold" w:cs="StoneSerif-Bold"/>
          <w:bCs/>
        </w:rPr>
        <w:t xml:space="preserve"> that the ministers and stewards of your mysteries</w:t>
      </w:r>
    </w:p>
    <w:p w:rsidR="00961BB6" w:rsidRPr="00961BB6" w:rsidRDefault="00961BB6" w:rsidP="00961BB6">
      <w:pPr>
        <w:autoSpaceDE w:val="0"/>
        <w:autoSpaceDN w:val="0"/>
        <w:adjustRightInd w:val="0"/>
        <w:spacing w:after="0" w:line="240" w:lineRule="auto"/>
        <w:rPr>
          <w:rFonts w:ascii="StoneSerif-Bold" w:hAnsi="StoneSerif-Bold" w:cs="StoneSerif-Bold"/>
          <w:bCs/>
        </w:rPr>
      </w:pPr>
      <w:proofErr w:type="gramStart"/>
      <w:r w:rsidRPr="00961BB6">
        <w:rPr>
          <w:rFonts w:ascii="StoneSerif-Bold" w:hAnsi="StoneSerif-Bold" w:cs="StoneSerif-Bold"/>
          <w:bCs/>
        </w:rPr>
        <w:t>may</w:t>
      </w:r>
      <w:proofErr w:type="gramEnd"/>
      <w:r w:rsidRPr="00961BB6">
        <w:rPr>
          <w:rFonts w:ascii="StoneSerif-Bold" w:hAnsi="StoneSerif-Bold" w:cs="StoneSerif-Bold"/>
          <w:bCs/>
        </w:rPr>
        <w:t xml:space="preserve"> likewise so prepare and make ready your way</w:t>
      </w:r>
    </w:p>
    <w:p w:rsidR="00961BB6" w:rsidRPr="00961BB6" w:rsidRDefault="00961BB6" w:rsidP="00961BB6">
      <w:pPr>
        <w:autoSpaceDE w:val="0"/>
        <w:autoSpaceDN w:val="0"/>
        <w:adjustRightInd w:val="0"/>
        <w:spacing w:after="0" w:line="240" w:lineRule="auto"/>
        <w:rPr>
          <w:rFonts w:ascii="StoneSerif-Bold" w:hAnsi="StoneSerif-Bold" w:cs="StoneSerif-Bold"/>
          <w:bCs/>
        </w:rPr>
      </w:pPr>
      <w:proofErr w:type="gramStart"/>
      <w:r w:rsidRPr="00961BB6">
        <w:rPr>
          <w:rFonts w:ascii="StoneSerif-Bold" w:hAnsi="StoneSerif-Bold" w:cs="StoneSerif-Bold"/>
          <w:bCs/>
        </w:rPr>
        <w:t>by</w:t>
      </w:r>
      <w:proofErr w:type="gramEnd"/>
      <w:r w:rsidRPr="00961BB6">
        <w:rPr>
          <w:rFonts w:ascii="StoneSerif-Bold" w:hAnsi="StoneSerif-Bold" w:cs="StoneSerif-Bold"/>
          <w:bCs/>
        </w:rPr>
        <w:t xml:space="preserve"> turning the hearts of the disobedient to the wisdom of the just,</w:t>
      </w:r>
    </w:p>
    <w:p w:rsidR="00961BB6" w:rsidRPr="00961BB6" w:rsidRDefault="00961BB6" w:rsidP="00961BB6">
      <w:pPr>
        <w:autoSpaceDE w:val="0"/>
        <w:autoSpaceDN w:val="0"/>
        <w:adjustRightInd w:val="0"/>
        <w:spacing w:after="0" w:line="240" w:lineRule="auto"/>
        <w:rPr>
          <w:rFonts w:ascii="StoneSerif-Bold" w:hAnsi="StoneSerif-Bold" w:cs="StoneSerif-Bold"/>
          <w:bCs/>
        </w:rPr>
      </w:pPr>
      <w:proofErr w:type="gramStart"/>
      <w:r w:rsidRPr="00961BB6">
        <w:rPr>
          <w:rFonts w:ascii="StoneSerif-Bold" w:hAnsi="StoneSerif-Bold" w:cs="StoneSerif-Bold"/>
          <w:bCs/>
        </w:rPr>
        <w:t>that</w:t>
      </w:r>
      <w:proofErr w:type="gramEnd"/>
      <w:r w:rsidRPr="00961BB6">
        <w:rPr>
          <w:rFonts w:ascii="StoneSerif-Bold" w:hAnsi="StoneSerif-Bold" w:cs="StoneSerif-Bold"/>
          <w:bCs/>
        </w:rPr>
        <w:t xml:space="preserve"> at your second coming to judge the world</w:t>
      </w:r>
    </w:p>
    <w:p w:rsidR="00961BB6" w:rsidRPr="00961BB6" w:rsidRDefault="00961BB6" w:rsidP="00961BB6">
      <w:pPr>
        <w:autoSpaceDE w:val="0"/>
        <w:autoSpaceDN w:val="0"/>
        <w:adjustRightInd w:val="0"/>
        <w:spacing w:after="0" w:line="240" w:lineRule="auto"/>
        <w:rPr>
          <w:rFonts w:ascii="StoneSerif-Bold" w:hAnsi="StoneSerif-Bold" w:cs="StoneSerif-Bold"/>
          <w:bCs/>
        </w:rPr>
      </w:pPr>
      <w:proofErr w:type="gramStart"/>
      <w:r w:rsidRPr="00961BB6">
        <w:rPr>
          <w:rFonts w:ascii="StoneSerif-Bold" w:hAnsi="StoneSerif-Bold" w:cs="StoneSerif-Bold"/>
          <w:bCs/>
        </w:rPr>
        <w:t>we</w:t>
      </w:r>
      <w:proofErr w:type="gramEnd"/>
      <w:r w:rsidRPr="00961BB6">
        <w:rPr>
          <w:rFonts w:ascii="StoneSerif-Bold" w:hAnsi="StoneSerif-Bold" w:cs="StoneSerif-Bold"/>
          <w:bCs/>
        </w:rPr>
        <w:t xml:space="preserve"> may be found an acceptable people in your sight;</w:t>
      </w:r>
    </w:p>
    <w:p w:rsidR="00961BB6" w:rsidRPr="00961BB6" w:rsidRDefault="00961BB6" w:rsidP="00961BB6">
      <w:pPr>
        <w:autoSpaceDE w:val="0"/>
        <w:autoSpaceDN w:val="0"/>
        <w:adjustRightInd w:val="0"/>
        <w:spacing w:after="0" w:line="240" w:lineRule="auto"/>
        <w:rPr>
          <w:rFonts w:ascii="StoneSerif-Bold" w:hAnsi="StoneSerif-Bold" w:cs="StoneSerif-Bold"/>
          <w:bCs/>
        </w:rPr>
      </w:pPr>
      <w:proofErr w:type="gramStart"/>
      <w:r w:rsidRPr="00961BB6">
        <w:rPr>
          <w:rFonts w:ascii="StoneSerif-Bold" w:hAnsi="StoneSerif-Bold" w:cs="StoneSerif-Bold"/>
          <w:bCs/>
        </w:rPr>
        <w:t>for</w:t>
      </w:r>
      <w:proofErr w:type="gramEnd"/>
      <w:r w:rsidRPr="00961BB6">
        <w:rPr>
          <w:rFonts w:ascii="StoneSerif-Bold" w:hAnsi="StoneSerif-Bold" w:cs="StoneSerif-Bold"/>
          <w:bCs/>
        </w:rPr>
        <w:t xml:space="preserve"> you are alive and reign with the Father</w:t>
      </w:r>
    </w:p>
    <w:p w:rsidR="00961BB6" w:rsidRPr="00961BB6" w:rsidRDefault="00961BB6" w:rsidP="00961BB6">
      <w:pPr>
        <w:autoSpaceDE w:val="0"/>
        <w:autoSpaceDN w:val="0"/>
        <w:adjustRightInd w:val="0"/>
        <w:spacing w:after="0" w:line="240" w:lineRule="auto"/>
        <w:rPr>
          <w:rFonts w:ascii="StoneSerif-Bold" w:hAnsi="StoneSerif-Bold" w:cs="StoneSerif-Bold"/>
          <w:bCs/>
        </w:rPr>
      </w:pPr>
      <w:proofErr w:type="gramStart"/>
      <w:r w:rsidRPr="00961BB6">
        <w:rPr>
          <w:rFonts w:ascii="StoneSerif-Bold" w:hAnsi="StoneSerif-Bold" w:cs="StoneSerif-Bold"/>
          <w:bCs/>
        </w:rPr>
        <w:t>in</w:t>
      </w:r>
      <w:proofErr w:type="gramEnd"/>
      <w:r w:rsidRPr="00961BB6">
        <w:rPr>
          <w:rFonts w:ascii="StoneSerif-Bold" w:hAnsi="StoneSerif-Bold" w:cs="StoneSerif-Bold"/>
          <w:bCs/>
        </w:rPr>
        <w:t xml:space="preserve"> the unity of the Holy Spirit,</w:t>
      </w:r>
    </w:p>
    <w:p w:rsidR="00961BB6" w:rsidRPr="00961BB6" w:rsidRDefault="00961BB6" w:rsidP="00961BB6">
      <w:pPr>
        <w:autoSpaceDE w:val="0"/>
        <w:autoSpaceDN w:val="0"/>
        <w:adjustRightInd w:val="0"/>
        <w:spacing w:after="0" w:line="240" w:lineRule="auto"/>
        <w:rPr>
          <w:rFonts w:ascii="StoneSerif-Bold" w:hAnsi="StoneSerif-Bold" w:cs="StoneSerif-Bold"/>
          <w:bCs/>
        </w:rPr>
      </w:pPr>
      <w:proofErr w:type="gramStart"/>
      <w:r w:rsidRPr="00961BB6">
        <w:rPr>
          <w:rFonts w:ascii="StoneSerif-Bold" w:hAnsi="StoneSerif-Bold" w:cs="StoneSerif-Bold"/>
          <w:bCs/>
        </w:rPr>
        <w:t>one</w:t>
      </w:r>
      <w:proofErr w:type="gramEnd"/>
      <w:r w:rsidRPr="00961BB6">
        <w:rPr>
          <w:rFonts w:ascii="StoneSerif-Bold" w:hAnsi="StoneSerif-Bold" w:cs="StoneSerif-Bold"/>
          <w:bCs/>
        </w:rPr>
        <w:t xml:space="preserve"> God, now and for ever. </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961BB6" w:rsidRPr="00961BB6" w:rsidRDefault="00961BB6" w:rsidP="00961BB6">
      <w:pPr>
        <w:contextualSpacing/>
        <w:rPr>
          <w:rFonts w:ascii="StoneSerif-Bold" w:hAnsi="StoneSerif-Bold" w:cs="StoneSerif-Bold"/>
          <w:b/>
          <w:bCs/>
          <w:color w:val="FF0000"/>
        </w:rPr>
      </w:pPr>
      <w:r w:rsidRPr="00961BB6">
        <w:rPr>
          <w:rFonts w:ascii="StoneSerif-Bold" w:hAnsi="StoneSerif-Bold" w:cs="StoneSerif-Bold"/>
          <w:b/>
          <w:bCs/>
          <w:color w:val="FF0000"/>
        </w:rPr>
        <w:t>Philippians 4.4-7</w:t>
      </w:r>
    </w:p>
    <w:p w:rsidR="00961BB6" w:rsidRPr="00961BB6" w:rsidRDefault="00961BB6" w:rsidP="00961BB6">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3543300</wp:posOffset>
            </wp:positionH>
            <wp:positionV relativeFrom="paragraph">
              <wp:posOffset>196215</wp:posOffset>
            </wp:positionV>
            <wp:extent cx="2761615" cy="2896870"/>
            <wp:effectExtent l="0" t="0" r="635" b="0"/>
            <wp:wrapTight wrapText="bothSides">
              <wp:wrapPolygon edited="0">
                <wp:start x="0" y="0"/>
                <wp:lineTo x="0" y="21448"/>
                <wp:lineTo x="21456" y="21448"/>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05B_Oversiz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1615" cy="2896870"/>
                    </a:xfrm>
                    <a:prstGeom prst="rect">
                      <a:avLst/>
                    </a:prstGeom>
                  </pic:spPr>
                </pic:pic>
              </a:graphicData>
            </a:graphic>
            <wp14:sizeRelH relativeFrom="page">
              <wp14:pctWidth>0</wp14:pctWidth>
            </wp14:sizeRelH>
            <wp14:sizeRelV relativeFrom="page">
              <wp14:pctHeight>0</wp14:pctHeight>
            </wp14:sizeRelV>
          </wp:anchor>
        </w:drawing>
      </w:r>
      <w:r w:rsidRPr="00961BB6">
        <w:rPr>
          <w:rFonts w:ascii="StoneSerif-Bold" w:hAnsi="StoneSerif-Bold" w:cs="StoneSerif-Bold"/>
          <w:bCs/>
        </w:rPr>
        <w:t xml:space="preserve">4 Rejoice in the Lord always; again I will say, Rejoice. </w:t>
      </w:r>
      <w:r w:rsidRPr="00961BB6">
        <w:rPr>
          <w:rFonts w:ascii="StoneSerif-Bold" w:hAnsi="StoneSerif-Bold" w:cs="StoneSerif-Bold"/>
          <w:bCs/>
          <w:vertAlign w:val="superscript"/>
        </w:rPr>
        <w:t>5</w:t>
      </w:r>
      <w:r w:rsidRPr="00961BB6">
        <w:rPr>
          <w:rFonts w:ascii="StoneSerif-Bold" w:hAnsi="StoneSerif-Bold" w:cs="StoneSerif-Bold"/>
          <w:bCs/>
        </w:rPr>
        <w:t xml:space="preserve">Let your gentleness be known to everyone. The Lord is near. </w:t>
      </w:r>
      <w:r w:rsidRPr="00961BB6">
        <w:rPr>
          <w:rFonts w:ascii="StoneSerif-Bold" w:hAnsi="StoneSerif-Bold" w:cs="StoneSerif-Bold"/>
          <w:bCs/>
          <w:vertAlign w:val="superscript"/>
        </w:rPr>
        <w:t>6</w:t>
      </w:r>
      <w:r w:rsidRPr="00961BB6">
        <w:rPr>
          <w:rFonts w:ascii="StoneSerif-Bold" w:hAnsi="StoneSerif-Bold" w:cs="StoneSerif-Bold"/>
          <w:bCs/>
        </w:rPr>
        <w:t xml:space="preserve">Do not worry about anything, but in everything by prayer and supplication with thanksgiving let your requests be made known to God. </w:t>
      </w:r>
      <w:r w:rsidRPr="00961BB6">
        <w:rPr>
          <w:rFonts w:ascii="StoneSerif-Bold" w:hAnsi="StoneSerif-Bold" w:cs="StoneSerif-Bold"/>
          <w:bCs/>
          <w:vertAlign w:val="superscript"/>
        </w:rPr>
        <w:t>7</w:t>
      </w:r>
      <w:r w:rsidRPr="00961BB6">
        <w:rPr>
          <w:rFonts w:ascii="StoneSerif-Bold" w:hAnsi="StoneSerif-Bold" w:cs="StoneSerif-Bold"/>
          <w:bCs/>
        </w:rPr>
        <w:t xml:space="preserve">And the peace of God, which surpasses all understanding, will guard your hearts and your minds in Christ Jesus. </w:t>
      </w:r>
    </w:p>
    <w:p w:rsidR="00961BB6" w:rsidRDefault="00961BB6" w:rsidP="00CB5B68">
      <w:pPr>
        <w:contextualSpacing/>
        <w:rPr>
          <w:rFonts w:ascii="StoneSerif-Bold" w:hAnsi="StoneSerif-Bold" w:cs="StoneSerif-Bold"/>
          <w:bCs/>
        </w:rPr>
      </w:pPr>
    </w:p>
    <w:p w:rsidR="00961BB6" w:rsidRPr="002157C6" w:rsidRDefault="00961BB6" w:rsidP="00CB5B68">
      <w:pPr>
        <w:contextualSpacing/>
        <w:rPr>
          <w:rFonts w:ascii="StoneSerif-Bold" w:hAnsi="StoneSerif-Bold" w:cs="StoneSerif-Bold"/>
          <w:bCs/>
        </w:rPr>
      </w:pPr>
    </w:p>
    <w:p w:rsidR="00961BB6" w:rsidRPr="00961BB6" w:rsidRDefault="00961BB6" w:rsidP="00961BB6">
      <w:pPr>
        <w:contextualSpacing/>
        <w:rPr>
          <w:rFonts w:ascii="StoneSerif-Bold" w:hAnsi="StoneSerif-Bold" w:cs="StoneSerif-Bold"/>
          <w:b/>
          <w:bCs/>
          <w:color w:val="FF0000"/>
        </w:rPr>
      </w:pPr>
      <w:r w:rsidRPr="00961BB6">
        <w:rPr>
          <w:rFonts w:ascii="StoneSerif-Bold" w:hAnsi="StoneSerif-Bold" w:cs="StoneSerif-Bold"/>
          <w:b/>
          <w:bCs/>
          <w:color w:val="FF0000"/>
        </w:rPr>
        <w:t>Luke 3.7-18</w:t>
      </w:r>
    </w:p>
    <w:p w:rsidR="00961BB6" w:rsidRPr="00961BB6" w:rsidRDefault="00961BB6" w:rsidP="00961BB6">
      <w:pPr>
        <w:contextualSpacing/>
        <w:rPr>
          <w:rFonts w:ascii="StoneSerif-Bold" w:hAnsi="StoneSerif-Bold" w:cs="StoneSerif-Bold"/>
          <w:bCs/>
        </w:rPr>
      </w:pPr>
      <w:r w:rsidRPr="00961BB6">
        <w:rPr>
          <w:rFonts w:ascii="StoneSerif-Bold" w:hAnsi="StoneSerif-Bold" w:cs="StoneSerif-Bold"/>
          <w:bCs/>
        </w:rPr>
        <w:t xml:space="preserve">7 John said to the crowds that came out to be baptized by him, ‘You brood of vipers! Who warned you to flee from the wrath to come? </w:t>
      </w:r>
      <w:r w:rsidRPr="00961BB6">
        <w:rPr>
          <w:rFonts w:ascii="StoneSerif-Bold" w:hAnsi="StoneSerif-Bold" w:cs="StoneSerif-Bold"/>
          <w:bCs/>
          <w:vertAlign w:val="superscript"/>
        </w:rPr>
        <w:t>8</w:t>
      </w:r>
      <w:r w:rsidRPr="00961BB6">
        <w:rPr>
          <w:rFonts w:ascii="StoneSerif-Bold" w:hAnsi="StoneSerif-Bold" w:cs="StoneSerif-Bold"/>
          <w:bCs/>
        </w:rPr>
        <w:t xml:space="preserve">Bear fruits worthy of repentance. Do not begin to say to yourselves, “We have Abraham as our ancestor”; for I tell you, God is able from these stones to raise up children to Abraham. </w:t>
      </w:r>
      <w:r w:rsidRPr="00961BB6">
        <w:rPr>
          <w:rFonts w:ascii="StoneSerif-Bold" w:hAnsi="StoneSerif-Bold" w:cs="StoneSerif-Bold"/>
          <w:bCs/>
          <w:vertAlign w:val="superscript"/>
        </w:rPr>
        <w:t>9</w:t>
      </w:r>
      <w:r w:rsidRPr="00961BB6">
        <w:rPr>
          <w:rFonts w:ascii="StoneSerif-Bold" w:hAnsi="StoneSerif-Bold" w:cs="StoneSerif-Bold"/>
          <w:bCs/>
        </w:rPr>
        <w:t xml:space="preserve">Even now the axe is lying at the root of the trees; every tree therefore that does not bear good fruit is cut down and thrown into the fire.’ </w:t>
      </w:r>
    </w:p>
    <w:p w:rsidR="00961BB6" w:rsidRPr="00961BB6" w:rsidRDefault="00961BB6" w:rsidP="00961BB6">
      <w:pPr>
        <w:contextualSpacing/>
        <w:rPr>
          <w:rFonts w:ascii="StoneSerif-Bold" w:hAnsi="StoneSerif-Bold" w:cs="StoneSerif-Bold"/>
          <w:bCs/>
        </w:rPr>
      </w:pPr>
      <w:r w:rsidRPr="00961BB6">
        <w:rPr>
          <w:rFonts w:ascii="StoneSerif-Bold" w:hAnsi="StoneSerif-Bold" w:cs="StoneSerif-Bold"/>
          <w:bCs/>
        </w:rPr>
        <w:t xml:space="preserve">10 And the crowds asked him, ‘What then should we do?’ </w:t>
      </w:r>
      <w:r w:rsidRPr="00961BB6">
        <w:rPr>
          <w:rFonts w:ascii="StoneSerif-Bold" w:hAnsi="StoneSerif-Bold" w:cs="StoneSerif-Bold"/>
          <w:bCs/>
          <w:vertAlign w:val="superscript"/>
        </w:rPr>
        <w:t>11</w:t>
      </w:r>
      <w:r w:rsidRPr="00961BB6">
        <w:rPr>
          <w:rFonts w:ascii="StoneSerif-Bold" w:hAnsi="StoneSerif-Bold" w:cs="StoneSerif-Bold"/>
          <w:bCs/>
        </w:rPr>
        <w:t xml:space="preserve">In reply he said to them, ‘Whoever has two coats must share with anyone who has none; and whoever has food must do likewise.’ </w:t>
      </w:r>
      <w:r w:rsidRPr="00961BB6">
        <w:rPr>
          <w:rFonts w:ascii="StoneSerif-Bold" w:hAnsi="StoneSerif-Bold" w:cs="StoneSerif-Bold"/>
          <w:bCs/>
          <w:vertAlign w:val="superscript"/>
        </w:rPr>
        <w:t>12</w:t>
      </w:r>
      <w:r w:rsidRPr="00961BB6">
        <w:rPr>
          <w:rFonts w:ascii="StoneSerif-Bold" w:hAnsi="StoneSerif-Bold" w:cs="StoneSerif-Bold"/>
          <w:bCs/>
        </w:rPr>
        <w:t xml:space="preserve">Even tax-collectors came to be baptized, and they asked him, ‘Teacher, what should we do?’ </w:t>
      </w:r>
      <w:r w:rsidRPr="00961BB6">
        <w:rPr>
          <w:rFonts w:ascii="StoneSerif-Bold" w:hAnsi="StoneSerif-Bold" w:cs="StoneSerif-Bold"/>
          <w:bCs/>
          <w:vertAlign w:val="superscript"/>
        </w:rPr>
        <w:t>13</w:t>
      </w:r>
      <w:r w:rsidRPr="00961BB6">
        <w:rPr>
          <w:rFonts w:ascii="StoneSerif-Bold" w:hAnsi="StoneSerif-Bold" w:cs="StoneSerif-Bold"/>
          <w:bCs/>
        </w:rPr>
        <w:t xml:space="preserve">He said to them, ‘Collect no more than the amount prescribed for you.’ </w:t>
      </w:r>
      <w:r w:rsidRPr="00961BB6">
        <w:rPr>
          <w:rFonts w:ascii="StoneSerif-Bold" w:hAnsi="StoneSerif-Bold" w:cs="StoneSerif-Bold"/>
          <w:bCs/>
          <w:vertAlign w:val="superscript"/>
        </w:rPr>
        <w:t>14</w:t>
      </w:r>
      <w:r w:rsidRPr="00961BB6">
        <w:rPr>
          <w:rFonts w:ascii="StoneSerif-Bold" w:hAnsi="StoneSerif-Bold" w:cs="StoneSerif-Bold"/>
          <w:bCs/>
        </w:rPr>
        <w:t xml:space="preserve">Soldiers also asked him, ‘And we, what should we do?’ He said to them, ‘Do not extort money from anyone by threats or false accusation, and be satisfied with your wages.’ </w:t>
      </w:r>
    </w:p>
    <w:p w:rsidR="00961BB6" w:rsidRPr="00961BB6" w:rsidRDefault="00961BB6" w:rsidP="00961BB6">
      <w:pPr>
        <w:contextualSpacing/>
        <w:rPr>
          <w:rFonts w:ascii="StoneSerif-Bold" w:hAnsi="StoneSerif-Bold" w:cs="StoneSerif-Bold"/>
          <w:bCs/>
        </w:rPr>
      </w:pPr>
      <w:r w:rsidRPr="00961BB6">
        <w:rPr>
          <w:rFonts w:ascii="StoneSerif-Bold" w:hAnsi="StoneSerif-Bold" w:cs="StoneSerif-Bold"/>
          <w:bCs/>
        </w:rPr>
        <w:t xml:space="preserve">15 As the people were filled with expectation, and all were questioning in their hearts concerning John, whether he might be the Messiah, </w:t>
      </w:r>
      <w:r w:rsidRPr="00961BB6">
        <w:rPr>
          <w:rFonts w:ascii="StoneSerif-Bold" w:hAnsi="StoneSerif-Bold" w:cs="StoneSerif-Bold"/>
          <w:bCs/>
          <w:vertAlign w:val="superscript"/>
        </w:rPr>
        <w:t>16</w:t>
      </w:r>
      <w:r w:rsidRPr="00961BB6">
        <w:rPr>
          <w:rFonts w:ascii="StoneSerif-Bold" w:hAnsi="StoneSerif-Bold" w:cs="StoneSerif-Bold"/>
          <w:bCs/>
        </w:rPr>
        <w:t xml:space="preserve">John answered all of them by saying, ‘I baptize you with water; but one who is more powerful than I is coming; I am not </w:t>
      </w:r>
      <w:r w:rsidRPr="00961BB6">
        <w:rPr>
          <w:rFonts w:ascii="StoneSerif-Bold" w:hAnsi="StoneSerif-Bold" w:cs="StoneSerif-Bold"/>
          <w:bCs/>
        </w:rPr>
        <w:t xml:space="preserve">worthy to untie the thong of his sandals. He will baptize you with the Holy Spirit and fire. </w:t>
      </w:r>
      <w:r w:rsidRPr="00961BB6">
        <w:rPr>
          <w:rFonts w:ascii="StoneSerif-Bold" w:hAnsi="StoneSerif-Bold" w:cs="StoneSerif-Bold"/>
          <w:bCs/>
          <w:vertAlign w:val="superscript"/>
        </w:rPr>
        <w:t>17</w:t>
      </w:r>
      <w:r w:rsidRPr="00961BB6">
        <w:rPr>
          <w:rFonts w:ascii="StoneSerif-Bold" w:hAnsi="StoneSerif-Bold" w:cs="StoneSerif-Bold"/>
          <w:bCs/>
        </w:rPr>
        <w:t xml:space="preserve">His winnowing-fork is in his hand, to clear his threshing-floor and to gather the wheat into his granary; but the chaff he will burn with unquenchable fire.’ </w:t>
      </w:r>
    </w:p>
    <w:p w:rsidR="00961BB6" w:rsidRPr="00961BB6" w:rsidRDefault="00961BB6" w:rsidP="00961BB6">
      <w:pPr>
        <w:contextualSpacing/>
        <w:rPr>
          <w:rFonts w:ascii="StoneSerif-Bold" w:hAnsi="StoneSerif-Bold" w:cs="StoneSerif-Bold"/>
          <w:bCs/>
        </w:rPr>
      </w:pPr>
      <w:r w:rsidRPr="00961BB6">
        <w:rPr>
          <w:rFonts w:ascii="StoneSerif-Bold" w:hAnsi="StoneSerif-Bold" w:cs="StoneSerif-Bold"/>
          <w:bCs/>
        </w:rPr>
        <w:t xml:space="preserve">18 So, with many other exhortations, he proclaimed the good news to the people. </w:t>
      </w:r>
    </w:p>
    <w:p w:rsidR="00D9216A" w:rsidRDefault="00D9216A" w:rsidP="002157C6">
      <w:pPr>
        <w:contextualSpacing/>
        <w:rPr>
          <w:rFonts w:ascii="StoneSerif-Bold" w:hAnsi="StoneSerif-Bold" w:cs="StoneSerif-Bold"/>
          <w:b/>
          <w:bCs/>
          <w:color w:val="FF0000"/>
        </w:rPr>
      </w:pPr>
    </w:p>
    <w:p w:rsidR="00D9216A" w:rsidRDefault="00D9216A" w:rsidP="002157C6">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961BB6" w:rsidRPr="00961BB6" w:rsidRDefault="00961BB6" w:rsidP="00961BB6">
      <w:pPr>
        <w:contextualSpacing/>
        <w:rPr>
          <w:rFonts w:ascii="StoneSerif-Bold" w:hAnsi="StoneSerif-Bold" w:cs="StoneSerif-Bold"/>
          <w:bCs/>
        </w:rPr>
      </w:pPr>
      <w:r w:rsidRPr="00961BB6">
        <w:rPr>
          <w:rFonts w:ascii="StoneSerif-Bold" w:hAnsi="StoneSerif-Bold" w:cs="StoneSerif-Bold"/>
          <w:bCs/>
        </w:rPr>
        <w:t>We give you thanks, O Lord, for these heavenly gifts;</w:t>
      </w:r>
    </w:p>
    <w:p w:rsidR="00961BB6" w:rsidRPr="00961BB6" w:rsidRDefault="00961BB6" w:rsidP="00961BB6">
      <w:pPr>
        <w:contextualSpacing/>
        <w:rPr>
          <w:rFonts w:ascii="StoneSerif-Bold" w:hAnsi="StoneSerif-Bold" w:cs="StoneSerif-Bold"/>
          <w:bCs/>
        </w:rPr>
      </w:pPr>
      <w:proofErr w:type="gramStart"/>
      <w:r w:rsidRPr="00961BB6">
        <w:rPr>
          <w:rFonts w:ascii="StoneSerif-Bold" w:hAnsi="StoneSerif-Bold" w:cs="StoneSerif-Bold"/>
          <w:bCs/>
        </w:rPr>
        <w:t>kindle</w:t>
      </w:r>
      <w:proofErr w:type="gramEnd"/>
      <w:r w:rsidRPr="00961BB6">
        <w:rPr>
          <w:rFonts w:ascii="StoneSerif-Bold" w:hAnsi="StoneSerif-Bold" w:cs="StoneSerif-Bold"/>
          <w:bCs/>
        </w:rPr>
        <w:t xml:space="preserve"> in us the fire of your Spirit</w:t>
      </w:r>
    </w:p>
    <w:p w:rsidR="00961BB6" w:rsidRPr="00961BB6" w:rsidRDefault="00961BB6" w:rsidP="00961BB6">
      <w:pPr>
        <w:contextualSpacing/>
        <w:rPr>
          <w:rFonts w:ascii="StoneSerif-Bold" w:hAnsi="StoneSerif-Bold" w:cs="StoneSerif-Bold"/>
          <w:bCs/>
        </w:rPr>
      </w:pPr>
      <w:proofErr w:type="gramStart"/>
      <w:r w:rsidRPr="00961BB6">
        <w:rPr>
          <w:rFonts w:ascii="StoneSerif-Bold" w:hAnsi="StoneSerif-Bold" w:cs="StoneSerif-Bold"/>
          <w:bCs/>
        </w:rPr>
        <w:t>that</w:t>
      </w:r>
      <w:proofErr w:type="gramEnd"/>
      <w:r w:rsidRPr="00961BB6">
        <w:rPr>
          <w:rFonts w:ascii="StoneSerif-Bold" w:hAnsi="StoneSerif-Bold" w:cs="StoneSerif-Bold"/>
          <w:bCs/>
        </w:rPr>
        <w:t xml:space="preserve"> when your Christ comes again</w:t>
      </w:r>
    </w:p>
    <w:p w:rsidR="00961BB6" w:rsidRPr="00961BB6" w:rsidRDefault="00961BB6" w:rsidP="00961BB6">
      <w:pPr>
        <w:contextualSpacing/>
        <w:rPr>
          <w:rFonts w:ascii="StoneSerif-Bold" w:hAnsi="StoneSerif-Bold" w:cs="StoneSerif-Bold"/>
          <w:bCs/>
        </w:rPr>
      </w:pPr>
      <w:proofErr w:type="gramStart"/>
      <w:r w:rsidRPr="00961BB6">
        <w:rPr>
          <w:rFonts w:ascii="StoneSerif-Bold" w:hAnsi="StoneSerif-Bold" w:cs="StoneSerif-Bold"/>
          <w:bCs/>
        </w:rPr>
        <w:t>we</w:t>
      </w:r>
      <w:proofErr w:type="gramEnd"/>
      <w:r w:rsidRPr="00961BB6">
        <w:rPr>
          <w:rFonts w:ascii="StoneSerif-Bold" w:hAnsi="StoneSerif-Bold" w:cs="StoneSerif-Bold"/>
          <w:bCs/>
        </w:rPr>
        <w:t xml:space="preserve"> may shine as lights before his face;</w:t>
      </w:r>
    </w:p>
    <w:p w:rsidR="00961BB6" w:rsidRPr="00961BB6" w:rsidRDefault="00961BB6" w:rsidP="00961BB6">
      <w:pPr>
        <w:contextualSpacing/>
        <w:rPr>
          <w:rFonts w:ascii="StoneSerif-Bold" w:hAnsi="StoneSerif-Bold" w:cs="StoneSerif-Bold"/>
          <w:bCs/>
        </w:rPr>
      </w:pPr>
      <w:proofErr w:type="gramStart"/>
      <w:r w:rsidRPr="00961BB6">
        <w:rPr>
          <w:rFonts w:ascii="StoneSerif-Bold" w:hAnsi="StoneSerif-Bold" w:cs="StoneSerif-Bold"/>
          <w:bCs/>
        </w:rPr>
        <w:t>who</w:t>
      </w:r>
      <w:proofErr w:type="gramEnd"/>
      <w:r w:rsidRPr="00961BB6">
        <w:rPr>
          <w:rFonts w:ascii="StoneSerif-Bold" w:hAnsi="StoneSerif-Bold" w:cs="StoneSerif-Bold"/>
          <w:bCs/>
        </w:rPr>
        <w:t xml:space="preserve"> is alive and reigns now and for ever.</w:t>
      </w:r>
    </w:p>
    <w:p w:rsidR="00961BB6" w:rsidRPr="00961BB6" w:rsidRDefault="003A2D5C" w:rsidP="00F20F32">
      <w:pPr>
        <w:contextualSpacing/>
        <w:rPr>
          <w:rFonts w:ascii="StoneSerif-Bold" w:hAnsi="StoneSerif-Bold" w:cs="StoneSerif-Bold"/>
          <w:b/>
          <w:bCs/>
        </w:rPr>
      </w:pPr>
      <w:r>
        <w:rPr>
          <w:rFonts w:ascii="StoneSerif-Bold" w:hAnsi="StoneSerif-Bold" w:cs="StoneSerif-Bold"/>
          <w:b/>
          <w:bCs/>
        </w:rPr>
        <w:t>Amen.</w:t>
      </w:r>
    </w:p>
    <w:p w:rsidR="003A2D5C" w:rsidRPr="007860B1" w:rsidRDefault="003A2D5C" w:rsidP="00F20F32">
      <w:pPr>
        <w:contextualSpacing/>
        <w:rPr>
          <w:rFonts w:ascii="StoneSerif-Bold" w:hAnsi="StoneSerif-Bold" w:cs="StoneSerif-Bold"/>
          <w:b/>
          <w:bCs/>
          <w:color w:val="7030A0"/>
        </w:rPr>
      </w:pPr>
    </w:p>
    <w:p w:rsidR="00CB5B68" w:rsidRDefault="00CB5B68" w:rsidP="003A2D5C">
      <w:pPr>
        <w:contextualSpacing/>
        <w:rPr>
          <w:rFonts w:ascii="StoneSerif-Bold" w:hAnsi="StoneSerif-Bold" w:cs="StoneSerif-Bold"/>
          <w:bCs/>
        </w:rPr>
      </w:pPr>
    </w:p>
    <w:p w:rsidR="005A7C5C" w:rsidRDefault="005A7C5C" w:rsidP="003A2D5C">
      <w:pPr>
        <w:contextualSpacing/>
        <w:rPr>
          <w:rFonts w:ascii="StoneSerif-Bold" w:hAnsi="StoneSerif-Bold" w:cs="StoneSerif-Bold"/>
          <w:bCs/>
        </w:rPr>
      </w:pPr>
    </w:p>
    <w:p w:rsidR="003A2D5C" w:rsidRDefault="003A2D5C"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Pr="00275E89" w:rsidRDefault="00961BB6" w:rsidP="00961BB6">
      <w:pPr>
        <w:contextualSpacing/>
        <w:rPr>
          <w:rFonts w:ascii="StoneSerif-Bold" w:hAnsi="StoneSerif-Bold" w:cs="StoneSerif-Bold"/>
          <w:b/>
          <w:bCs/>
          <w:color w:val="7030A0"/>
        </w:rPr>
      </w:pPr>
      <w:r w:rsidRPr="00275E89">
        <w:rPr>
          <w:rFonts w:ascii="StoneSerif-Bold" w:hAnsi="StoneSerif-Bold" w:cs="StoneSerif-Bold"/>
          <w:b/>
          <w:bCs/>
          <w:color w:val="7030A0"/>
        </w:rPr>
        <w:t>NOTICES:</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At the end of the service please take this sheet home with you. If you could put your hymnbook on the shelf by the door please and the service book in the box.</w:t>
      </w:r>
    </w:p>
    <w:p w:rsidR="00961BB6" w:rsidRPr="00275E89" w:rsidRDefault="00961BB6" w:rsidP="00961BB6">
      <w:pPr>
        <w:contextualSpacing/>
        <w:rPr>
          <w:rFonts w:ascii="StoneSerif-Bold" w:hAnsi="StoneSerif-Bold" w:cs="StoneSerif-Bold"/>
          <w:bCs/>
        </w:rPr>
      </w:pP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For events, contact details and</w:t>
      </w:r>
      <w:r>
        <w:rPr>
          <w:rFonts w:ascii="StoneSerif-Bold" w:hAnsi="StoneSerif-Bold" w:cs="StoneSerif-Bold"/>
          <w:bCs/>
        </w:rPr>
        <w:t xml:space="preserve"> notices please see the December</w:t>
      </w:r>
      <w:r w:rsidRPr="00275E89">
        <w:rPr>
          <w:rFonts w:ascii="StoneSerif-Bold" w:hAnsi="StoneSerif-Bold" w:cs="StoneSerif-Bold"/>
          <w:bCs/>
        </w:rPr>
        <w:t xml:space="preserve"> newsletter available at the back of church.</w:t>
      </w:r>
      <w:r>
        <w:rPr>
          <w:rFonts w:ascii="StoneSerif-Bold" w:hAnsi="StoneSerif-Bold" w:cs="StoneSerif-Bold"/>
          <w:bCs/>
        </w:rPr>
        <w:t xml:space="preserve"> At St Peter’s the parish magazine will resume from December.</w:t>
      </w:r>
    </w:p>
    <w:p w:rsidR="00961BB6" w:rsidRPr="00275E89" w:rsidRDefault="00961BB6" w:rsidP="00961BB6">
      <w:pPr>
        <w:contextualSpacing/>
        <w:rPr>
          <w:rFonts w:ascii="StoneSerif-Bold" w:hAnsi="StoneSerif-Bold" w:cs="StoneSerif-Bold"/>
          <w:bCs/>
        </w:rPr>
      </w:pP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To enable us to make pastoral visits in as safe a manner as possible please contact the Vicar if you would like a visit. This will also enable us to minimise unnecessary travel as our parishes cover a large area and many visits are to homes where people are out.</w:t>
      </w:r>
    </w:p>
    <w:p w:rsidR="00961BB6" w:rsidRDefault="00961BB6" w:rsidP="003A2D5C">
      <w:pPr>
        <w:contextualSpacing/>
        <w:rPr>
          <w:rFonts w:ascii="StoneSerif-Bold" w:hAnsi="StoneSerif-Bold" w:cs="StoneSerif-Bold"/>
          <w:bCs/>
        </w:rPr>
      </w:pPr>
    </w:p>
    <w:p w:rsidR="00961BB6" w:rsidRDefault="00961BB6" w:rsidP="003A2D5C">
      <w:pPr>
        <w:contextualSpacing/>
        <w:rPr>
          <w:rFonts w:ascii="StoneSerif-Bold" w:hAnsi="StoneSerif-Bold" w:cs="StoneSerif-Bold"/>
          <w:bCs/>
        </w:rPr>
      </w:pPr>
    </w:p>
    <w:p w:rsidR="00961BB6" w:rsidRPr="00961BB6" w:rsidRDefault="00961BB6" w:rsidP="00961BB6">
      <w:pPr>
        <w:contextualSpacing/>
        <w:rPr>
          <w:rFonts w:ascii="StoneSerif-Bold" w:hAnsi="StoneSerif-Bold" w:cs="StoneSerif-Bold"/>
          <w:bCs/>
          <w:i/>
        </w:rPr>
      </w:pPr>
      <w:r w:rsidRPr="00961BB6">
        <w:rPr>
          <w:rFonts w:ascii="StoneSerif-Bold" w:hAnsi="StoneSerif-Bold" w:cs="StoneSerif-Bold"/>
          <w:bCs/>
          <w:i/>
        </w:rPr>
        <w:lastRenderedPageBreak/>
        <w:t>Advent 3</w:t>
      </w:r>
    </w:p>
    <w:p w:rsidR="00961BB6" w:rsidRPr="00961BB6" w:rsidRDefault="00961BB6" w:rsidP="00961BB6">
      <w:pPr>
        <w:contextualSpacing/>
        <w:rPr>
          <w:rFonts w:ascii="StoneSerif-Bold" w:hAnsi="StoneSerif-Bold" w:cs="StoneSerif-Bold"/>
          <w:b/>
          <w:bCs/>
        </w:rPr>
      </w:pPr>
      <w:r w:rsidRPr="00961BB6">
        <w:rPr>
          <w:rFonts w:ascii="StoneSerif-Bold" w:hAnsi="StoneSerif-Bold" w:cs="StoneSerif-Bold"/>
          <w:bCs/>
        </w:rPr>
        <w:t>Blessed are you, Sovereign Lord, just and true</w:t>
      </w:r>
      <w:proofErr w:type="gramStart"/>
      <w:r w:rsidRPr="00961BB6">
        <w:rPr>
          <w:rFonts w:ascii="StoneSerif-Bold" w:hAnsi="StoneSerif-Bold" w:cs="StoneSerif-Bold"/>
          <w:bCs/>
        </w:rPr>
        <w:t>:</w:t>
      </w:r>
      <w:proofErr w:type="gramEnd"/>
      <w:r w:rsidRPr="00961BB6">
        <w:rPr>
          <w:rFonts w:ascii="StoneSerif-Bold" w:hAnsi="StoneSerif-Bold" w:cs="StoneSerif-Bold"/>
          <w:bCs/>
        </w:rPr>
        <w:br/>
        <w:t>to you be praise and glory for ever!</w:t>
      </w:r>
      <w:r w:rsidRPr="00961BB6">
        <w:rPr>
          <w:rFonts w:ascii="StoneSerif-Bold" w:hAnsi="StoneSerif-Bold" w:cs="StoneSerif-Bold"/>
          <w:bCs/>
        </w:rPr>
        <w:br/>
        <w:t>Your prophet John the Baptist was witness to the truth</w:t>
      </w:r>
      <w:r w:rsidRPr="00961BB6">
        <w:rPr>
          <w:rFonts w:ascii="StoneSerif-Bold" w:hAnsi="StoneSerif-Bold" w:cs="StoneSerif-Bold"/>
          <w:bCs/>
        </w:rPr>
        <w:br/>
        <w:t>as a burning and shining light.</w:t>
      </w:r>
      <w:r w:rsidRPr="00961BB6">
        <w:rPr>
          <w:rFonts w:ascii="StoneSerif-Bold" w:hAnsi="StoneSerif-Bold" w:cs="StoneSerif-Bold"/>
          <w:bCs/>
        </w:rPr>
        <w:br/>
        <w:t>May we your servants rejoice in his light</w:t>
      </w:r>
      <w:proofErr w:type="gramStart"/>
      <w:r w:rsidRPr="00961BB6">
        <w:rPr>
          <w:rFonts w:ascii="StoneSerif-Bold" w:hAnsi="StoneSerif-Bold" w:cs="StoneSerif-Bold"/>
          <w:bCs/>
        </w:rPr>
        <w:t>,</w:t>
      </w:r>
      <w:proofErr w:type="gramEnd"/>
      <w:r w:rsidRPr="00961BB6">
        <w:rPr>
          <w:rFonts w:ascii="StoneSerif-Bold" w:hAnsi="StoneSerif-Bold" w:cs="StoneSerif-Bold"/>
          <w:bCs/>
        </w:rPr>
        <w:br/>
        <w:t>and so be led to witness to him</w:t>
      </w:r>
      <w:r w:rsidRPr="00961BB6">
        <w:rPr>
          <w:rFonts w:ascii="StoneSerif-Bold" w:hAnsi="StoneSerif-Bold" w:cs="StoneSerif-Bold"/>
          <w:bCs/>
        </w:rPr>
        <w:br/>
        <w:t xml:space="preserve">who is the Lord of our coming Kingdom, </w:t>
      </w:r>
      <w:r w:rsidRPr="00961BB6">
        <w:rPr>
          <w:rFonts w:ascii="StoneSerif-Bold" w:hAnsi="StoneSerif-Bold" w:cs="StoneSerif-Bold"/>
          <w:bCs/>
        </w:rPr>
        <w:br/>
        <w:t>Jesus our Saviour and King of the ages.</w:t>
      </w:r>
      <w:r w:rsidRPr="00961BB6">
        <w:rPr>
          <w:rFonts w:ascii="StoneSerif-Bold" w:hAnsi="StoneSerif-Bold" w:cs="StoneSerif-Bold"/>
          <w:bCs/>
        </w:rPr>
        <w:br/>
      </w:r>
      <w:r w:rsidRPr="00961BB6">
        <w:rPr>
          <w:rFonts w:ascii="StoneSerif-Bold" w:hAnsi="StoneSerif-Bold" w:cs="StoneSerif-Bold"/>
          <w:b/>
          <w:bCs/>
        </w:rPr>
        <w:t>Blessed be God for ever.</w:t>
      </w:r>
      <w:r w:rsidRPr="00961BB6">
        <w:rPr>
          <w:rFonts w:ascii="StoneSerif-Bold" w:hAnsi="StoneSerif-Bold" w:cs="StoneSerif-Bold"/>
          <w:b/>
          <w:bCs/>
        </w:rPr>
        <w:br/>
      </w:r>
    </w:p>
    <w:p w:rsidR="00961BB6" w:rsidRPr="00961BB6" w:rsidRDefault="00961BB6" w:rsidP="00961BB6">
      <w:pPr>
        <w:contextualSpacing/>
        <w:rPr>
          <w:rFonts w:ascii="StoneSerif-Bold" w:hAnsi="StoneSerif-Bold" w:cs="StoneSerif-Bold"/>
          <w:bCs/>
          <w:i/>
        </w:rPr>
      </w:pPr>
      <w:r w:rsidRPr="00961BB6">
        <w:rPr>
          <w:rFonts w:ascii="StoneSerif-Bold" w:hAnsi="StoneSerif-Bold" w:cs="StoneSerif-Bold"/>
          <w:bCs/>
          <w:i/>
        </w:rPr>
        <w:t>The third candle is lit</w:t>
      </w:r>
    </w:p>
    <w:p w:rsidR="00961BB6" w:rsidRPr="00961BB6" w:rsidRDefault="00961BB6" w:rsidP="00961BB6">
      <w:pPr>
        <w:contextualSpacing/>
        <w:rPr>
          <w:rFonts w:ascii="StoneSerif-Bold" w:hAnsi="StoneSerif-Bold" w:cs="StoneSerif-Bold"/>
          <w:b/>
          <w:bCs/>
        </w:rPr>
      </w:pPr>
    </w:p>
    <w:p w:rsidR="00961BB6" w:rsidRPr="00961BB6" w:rsidRDefault="00961BB6" w:rsidP="00961BB6">
      <w:pPr>
        <w:contextualSpacing/>
        <w:rPr>
          <w:rFonts w:ascii="StoneSerif-Bold" w:hAnsi="StoneSerif-Bold" w:cs="StoneSerif-Bold"/>
          <w:bCs/>
        </w:rPr>
      </w:pPr>
      <w:r w:rsidRPr="00961BB6">
        <w:rPr>
          <w:rFonts w:ascii="StoneSerif-Bold" w:hAnsi="StoneSerif-Bold" w:cs="StoneSerif-Bold"/>
          <w:bCs/>
        </w:rPr>
        <w:t>God our Father</w:t>
      </w:r>
      <w:proofErr w:type="gramStart"/>
      <w:r w:rsidRPr="00961BB6">
        <w:rPr>
          <w:rFonts w:ascii="StoneSerif-Bold" w:hAnsi="StoneSerif-Bold" w:cs="StoneSerif-Bold"/>
          <w:bCs/>
        </w:rPr>
        <w:t>,</w:t>
      </w:r>
      <w:proofErr w:type="gramEnd"/>
      <w:r w:rsidRPr="00961BB6">
        <w:rPr>
          <w:rFonts w:ascii="StoneSerif-Bold" w:hAnsi="StoneSerif-Bold" w:cs="StoneSerif-Bold"/>
          <w:bCs/>
        </w:rPr>
        <w:br/>
        <w:t xml:space="preserve">you gave to Zechariah and </w:t>
      </w:r>
      <w:smartTag w:uri="urn:schemas-microsoft-com:office:smarttags" w:element="place">
        <w:smartTag w:uri="urn:schemas-microsoft-com:office:smarttags" w:element="City">
          <w:r w:rsidRPr="00961BB6">
            <w:rPr>
              <w:rFonts w:ascii="StoneSerif-Bold" w:hAnsi="StoneSerif-Bold" w:cs="StoneSerif-Bold"/>
              <w:bCs/>
            </w:rPr>
            <w:t>Elizabeth</w:t>
          </w:r>
        </w:smartTag>
      </w:smartTag>
      <w:r w:rsidRPr="00961BB6">
        <w:rPr>
          <w:rFonts w:ascii="StoneSerif-Bold" w:hAnsi="StoneSerif-Bold" w:cs="StoneSerif-Bold"/>
          <w:bCs/>
        </w:rPr>
        <w:t xml:space="preserve"> in their old age</w:t>
      </w:r>
      <w:r w:rsidRPr="00961BB6">
        <w:rPr>
          <w:rFonts w:ascii="StoneSerif-Bold" w:hAnsi="StoneSerif-Bold" w:cs="StoneSerif-Bold"/>
          <w:bCs/>
        </w:rPr>
        <w:br/>
        <w:t>a son called John.</w:t>
      </w:r>
      <w:r w:rsidRPr="00961BB6">
        <w:rPr>
          <w:rFonts w:ascii="StoneSerif-Bold" w:hAnsi="StoneSerif-Bold" w:cs="StoneSerif-Bold"/>
          <w:bCs/>
        </w:rPr>
        <w:br/>
        <w:t>He grew up strong in spirit</w:t>
      </w:r>
      <w:proofErr w:type="gramStart"/>
      <w:r w:rsidRPr="00961BB6">
        <w:rPr>
          <w:rFonts w:ascii="StoneSerif-Bold" w:hAnsi="StoneSerif-Bold" w:cs="StoneSerif-Bold"/>
          <w:bCs/>
        </w:rPr>
        <w:t>,</w:t>
      </w:r>
      <w:proofErr w:type="gramEnd"/>
      <w:r w:rsidRPr="00961BB6">
        <w:rPr>
          <w:rFonts w:ascii="StoneSerif-Bold" w:hAnsi="StoneSerif-Bold" w:cs="StoneSerif-Bold"/>
          <w:bCs/>
        </w:rPr>
        <w:br/>
        <w:t>prepared the people for the coming of the Lord,</w:t>
      </w:r>
      <w:r w:rsidRPr="00961BB6">
        <w:rPr>
          <w:rFonts w:ascii="StoneSerif-Bold" w:hAnsi="StoneSerif-Bold" w:cs="StoneSerif-Bold"/>
          <w:bCs/>
        </w:rPr>
        <w:br/>
        <w:t xml:space="preserve">and baptized them in the </w:t>
      </w:r>
      <w:smartTag w:uri="urn:schemas-microsoft-com:office:smarttags" w:element="place">
        <w:smartTag w:uri="urn:schemas-microsoft-com:office:smarttags" w:element="country-region">
          <w:r w:rsidRPr="00961BB6">
            <w:rPr>
              <w:rFonts w:ascii="StoneSerif-Bold" w:hAnsi="StoneSerif-Bold" w:cs="StoneSerif-Bold"/>
              <w:bCs/>
            </w:rPr>
            <w:t>Jordan</w:t>
          </w:r>
        </w:smartTag>
      </w:smartTag>
      <w:r w:rsidRPr="00961BB6">
        <w:rPr>
          <w:rFonts w:ascii="StoneSerif-Bold" w:hAnsi="StoneSerif-Bold" w:cs="StoneSerif-Bold"/>
          <w:bCs/>
        </w:rPr>
        <w:t xml:space="preserve"> to wash away their sins.</w:t>
      </w:r>
      <w:r w:rsidRPr="00961BB6">
        <w:rPr>
          <w:rFonts w:ascii="StoneSerif-Bold" w:hAnsi="StoneSerif-Bold" w:cs="StoneSerif-Bold"/>
          <w:bCs/>
        </w:rPr>
        <w:br/>
        <w:t>Help us, who have been baptized into Christ</w:t>
      </w:r>
      <w:proofErr w:type="gramStart"/>
      <w:r w:rsidRPr="00961BB6">
        <w:rPr>
          <w:rFonts w:ascii="StoneSerif-Bold" w:hAnsi="StoneSerif-Bold" w:cs="StoneSerif-Bold"/>
          <w:bCs/>
        </w:rPr>
        <w:t>,</w:t>
      </w:r>
      <w:proofErr w:type="gramEnd"/>
      <w:r w:rsidRPr="00961BB6">
        <w:rPr>
          <w:rFonts w:ascii="StoneSerif-Bold" w:hAnsi="StoneSerif-Bold" w:cs="StoneSerif-Bold"/>
          <w:bCs/>
        </w:rPr>
        <w:br/>
        <w:t>to be ready to welcome him into our hearts,</w:t>
      </w:r>
      <w:r w:rsidRPr="00961BB6">
        <w:rPr>
          <w:rFonts w:ascii="StoneSerif-Bold" w:hAnsi="StoneSerif-Bold" w:cs="StoneSerif-Bold"/>
          <w:bCs/>
        </w:rPr>
        <w:br/>
        <w:t>and to grow strong in faith by the power of the Spirit.</w:t>
      </w:r>
      <w:r w:rsidRPr="00961BB6">
        <w:rPr>
          <w:rFonts w:ascii="StoneSerif-Bold" w:hAnsi="StoneSerif-Bold" w:cs="StoneSerif-Bold"/>
          <w:bCs/>
        </w:rPr>
        <w:br/>
        <w:t>We ask this through Jesus Christ</w:t>
      </w:r>
      <w:proofErr w:type="gramStart"/>
      <w:r w:rsidRPr="00961BB6">
        <w:rPr>
          <w:rFonts w:ascii="StoneSerif-Bold" w:hAnsi="StoneSerif-Bold" w:cs="StoneSerif-Bold"/>
          <w:bCs/>
        </w:rPr>
        <w:t>,</w:t>
      </w:r>
      <w:proofErr w:type="gramEnd"/>
      <w:r w:rsidRPr="00961BB6">
        <w:rPr>
          <w:rFonts w:ascii="StoneSerif-Bold" w:hAnsi="StoneSerif-Bold" w:cs="StoneSerif-Bold"/>
          <w:bCs/>
        </w:rPr>
        <w:br/>
        <w:t>the Light who is coming into the world.</w:t>
      </w:r>
      <w:r w:rsidRPr="00961BB6">
        <w:rPr>
          <w:rFonts w:ascii="StoneSerif-Bold" w:hAnsi="StoneSerif-Bold" w:cs="StoneSerif-Bold"/>
          <w:bCs/>
        </w:rPr>
        <w:br/>
      </w:r>
    </w:p>
    <w:p w:rsidR="00961BB6" w:rsidRDefault="00961BB6" w:rsidP="00961BB6">
      <w:pPr>
        <w:contextualSpacing/>
        <w:rPr>
          <w:rFonts w:ascii="StoneSerif-Bold" w:hAnsi="StoneSerif-Bold" w:cs="StoneSerif-Bold"/>
          <w:b/>
          <w:bCs/>
        </w:rPr>
      </w:pPr>
      <w:r w:rsidRPr="00961BB6">
        <w:rPr>
          <w:rFonts w:ascii="StoneSerif-Bold" w:hAnsi="StoneSerif-Bold" w:cs="StoneSerif-Bold"/>
          <w:b/>
          <w:bCs/>
        </w:rPr>
        <w:t>Lord Jesus, Light of the world</w:t>
      </w:r>
      <w:proofErr w:type="gramStart"/>
      <w:r w:rsidRPr="00961BB6">
        <w:rPr>
          <w:rFonts w:ascii="StoneSerif-Bold" w:hAnsi="StoneSerif-Bold" w:cs="StoneSerif-Bold"/>
          <w:b/>
          <w:bCs/>
        </w:rPr>
        <w:t>,</w:t>
      </w:r>
      <w:proofErr w:type="gramEnd"/>
      <w:r w:rsidRPr="00961BB6">
        <w:rPr>
          <w:rFonts w:ascii="StoneSerif-Bold" w:hAnsi="StoneSerif-Bold" w:cs="StoneSerif-Bold"/>
          <w:b/>
          <w:bCs/>
        </w:rPr>
        <w:br/>
        <w:t>John told the people to prepare,</w:t>
      </w:r>
      <w:r w:rsidRPr="00961BB6">
        <w:rPr>
          <w:rFonts w:ascii="StoneSerif-Bold" w:hAnsi="StoneSerif-Bold" w:cs="StoneSerif-Bold"/>
          <w:b/>
          <w:bCs/>
        </w:rPr>
        <w:br/>
        <w:t>for you were very near.</w:t>
      </w:r>
      <w:r w:rsidRPr="00961BB6">
        <w:rPr>
          <w:rFonts w:ascii="StoneSerif-Bold" w:hAnsi="StoneSerif-Bold" w:cs="StoneSerif-Bold"/>
          <w:b/>
          <w:bCs/>
        </w:rPr>
        <w:br/>
        <w:t>As Christmas grows closer day by day</w:t>
      </w:r>
      <w:proofErr w:type="gramStart"/>
      <w:r w:rsidRPr="00961BB6">
        <w:rPr>
          <w:rFonts w:ascii="StoneSerif-Bold" w:hAnsi="StoneSerif-Bold" w:cs="StoneSerif-Bold"/>
          <w:b/>
          <w:bCs/>
        </w:rPr>
        <w:t>,</w:t>
      </w:r>
      <w:proofErr w:type="gramEnd"/>
      <w:r w:rsidRPr="00961BB6">
        <w:rPr>
          <w:rFonts w:ascii="StoneSerif-Bold" w:hAnsi="StoneSerif-Bold" w:cs="StoneSerif-Bold"/>
          <w:b/>
          <w:bCs/>
        </w:rPr>
        <w:br/>
        <w:t>help us to be ready to welcome you now.</w:t>
      </w:r>
      <w:r w:rsidRPr="00961BB6">
        <w:rPr>
          <w:rFonts w:ascii="StoneSerif-Bold" w:hAnsi="StoneSerif-Bold" w:cs="StoneSerif-Bold"/>
          <w:b/>
          <w:bCs/>
        </w:rPr>
        <w:br/>
      </w:r>
    </w:p>
    <w:p w:rsidR="00F94ADC" w:rsidRDefault="00F94ADC" w:rsidP="00961BB6">
      <w:pPr>
        <w:contextualSpacing/>
        <w:rPr>
          <w:rFonts w:ascii="StoneSerif-Bold" w:hAnsi="StoneSerif-Bold" w:cs="StoneSerif-Bold"/>
          <w:b/>
          <w:bCs/>
        </w:rPr>
      </w:pPr>
      <w:r w:rsidRPr="00961BB6">
        <w:rPr>
          <w:rFonts w:ascii="StoneSerif-Bold" w:hAnsi="StoneSerif-Bold" w:cs="StoneSerif-Bold"/>
          <w:bCs/>
        </w:rPr>
        <w:drawing>
          <wp:anchor distT="0" distB="0" distL="114300" distR="114300" simplePos="0" relativeHeight="251660288" behindDoc="1" locked="0" layoutInCell="1" allowOverlap="1" wp14:anchorId="61F3289F" wp14:editId="486A33BA">
            <wp:simplePos x="0" y="0"/>
            <wp:positionH relativeFrom="column">
              <wp:posOffset>543560</wp:posOffset>
            </wp:positionH>
            <wp:positionV relativeFrom="paragraph">
              <wp:posOffset>107315</wp:posOffset>
            </wp:positionV>
            <wp:extent cx="1560986" cy="16668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0986" cy="1666875"/>
                    </a:xfrm>
                    <a:prstGeom prst="rect">
                      <a:avLst/>
                    </a:prstGeom>
                  </pic:spPr>
                </pic:pic>
              </a:graphicData>
            </a:graphic>
            <wp14:sizeRelH relativeFrom="margin">
              <wp14:pctWidth>0</wp14:pctWidth>
            </wp14:sizeRelH>
            <wp14:sizeRelV relativeFrom="margin">
              <wp14:pctHeight>0</wp14:pctHeight>
            </wp14:sizeRelV>
          </wp:anchor>
        </w:drawing>
      </w:r>
    </w:p>
    <w:p w:rsidR="00F94ADC" w:rsidRDefault="00F94ADC" w:rsidP="00961BB6">
      <w:pPr>
        <w:contextualSpacing/>
        <w:rPr>
          <w:rFonts w:ascii="StoneSerif-Bold" w:hAnsi="StoneSerif-Bold" w:cs="StoneSerif-Bold"/>
          <w:b/>
          <w:bCs/>
        </w:rPr>
      </w:pPr>
    </w:p>
    <w:p w:rsidR="00F94ADC" w:rsidRDefault="00F94ADC" w:rsidP="00961BB6">
      <w:pPr>
        <w:contextualSpacing/>
        <w:rPr>
          <w:rFonts w:ascii="StoneSerif-Bold" w:hAnsi="StoneSerif-Bold" w:cs="StoneSerif-Bold"/>
          <w:b/>
          <w:bCs/>
        </w:rPr>
      </w:pPr>
    </w:p>
    <w:p w:rsidR="00F94ADC" w:rsidRDefault="00F94ADC" w:rsidP="00961BB6">
      <w:pPr>
        <w:contextualSpacing/>
        <w:rPr>
          <w:rFonts w:ascii="StoneSerif-Bold" w:hAnsi="StoneSerif-Bold" w:cs="StoneSerif-Bold"/>
          <w:b/>
          <w:bCs/>
        </w:rPr>
      </w:pPr>
    </w:p>
    <w:p w:rsidR="00F94ADC" w:rsidRDefault="00F94ADC" w:rsidP="00961BB6">
      <w:pPr>
        <w:contextualSpacing/>
        <w:rPr>
          <w:rFonts w:ascii="StoneSerif-Bold" w:hAnsi="StoneSerif-Bold" w:cs="StoneSerif-Bold"/>
          <w:b/>
          <w:bCs/>
        </w:rPr>
      </w:pPr>
    </w:p>
    <w:p w:rsidR="00F94ADC" w:rsidRDefault="00F94ADC" w:rsidP="00961BB6">
      <w:pPr>
        <w:contextualSpacing/>
        <w:rPr>
          <w:rFonts w:ascii="StoneSerif-Bold" w:hAnsi="StoneSerif-Bold" w:cs="StoneSerif-Bold"/>
          <w:b/>
          <w:bCs/>
        </w:rPr>
      </w:pPr>
    </w:p>
    <w:p w:rsidR="00F94ADC" w:rsidRDefault="00F94ADC" w:rsidP="00961BB6">
      <w:pPr>
        <w:contextualSpacing/>
        <w:rPr>
          <w:rFonts w:ascii="StoneSerif-Bold" w:hAnsi="StoneSerif-Bold" w:cs="StoneSerif-Bold"/>
          <w:b/>
          <w:bCs/>
        </w:rPr>
      </w:pPr>
      <w:bookmarkStart w:id="0" w:name="_GoBack"/>
      <w:bookmarkEnd w:id="0"/>
    </w:p>
    <w:p w:rsidR="00F94ADC" w:rsidRDefault="00F94ADC" w:rsidP="00961BB6">
      <w:pPr>
        <w:contextualSpacing/>
        <w:rPr>
          <w:rFonts w:ascii="StoneSerif-Bold" w:hAnsi="StoneSerif-Bold" w:cs="StoneSerif-Bold"/>
          <w:b/>
          <w:bCs/>
        </w:rPr>
      </w:pPr>
    </w:p>
    <w:p w:rsidR="00F94ADC" w:rsidRDefault="00F94ADC" w:rsidP="00961BB6">
      <w:pPr>
        <w:contextualSpacing/>
        <w:rPr>
          <w:rFonts w:ascii="StoneSerif-Bold" w:hAnsi="StoneSerif-Bold" w:cs="StoneSerif-Bold"/>
          <w:b/>
          <w:bCs/>
        </w:rPr>
      </w:pPr>
    </w:p>
    <w:p w:rsidR="00F94ADC" w:rsidRDefault="00F94ADC" w:rsidP="00961BB6">
      <w:pPr>
        <w:contextualSpacing/>
        <w:rPr>
          <w:rFonts w:ascii="StoneSerif-Bold" w:hAnsi="StoneSerif-Bold" w:cs="StoneSerif-Bold"/>
          <w:b/>
          <w:bCs/>
        </w:rPr>
      </w:pPr>
    </w:p>
    <w:p w:rsidR="00F94ADC" w:rsidRDefault="00F94ADC" w:rsidP="00961BB6">
      <w:pPr>
        <w:contextualSpacing/>
        <w:rPr>
          <w:rFonts w:ascii="StoneSerif-Bold" w:hAnsi="StoneSerif-Bold" w:cs="StoneSerif-Bold"/>
          <w:b/>
          <w:bCs/>
        </w:rPr>
      </w:pPr>
    </w:p>
    <w:p w:rsidR="00F94ADC" w:rsidRPr="00961BB6" w:rsidRDefault="00F94ADC" w:rsidP="00961BB6">
      <w:pPr>
        <w:contextualSpacing/>
        <w:rPr>
          <w:rFonts w:ascii="StoneSerif-Bold" w:hAnsi="StoneSerif-Bold" w:cs="StoneSerif-Bold"/>
          <w:b/>
          <w:bCs/>
        </w:rPr>
      </w:pPr>
    </w:p>
    <w:p w:rsidR="00961BB6" w:rsidRDefault="00961BB6" w:rsidP="003A2D5C">
      <w:pPr>
        <w:contextualSpacing/>
        <w:rPr>
          <w:rFonts w:ascii="StoneSerif-Bold" w:hAnsi="StoneSerif-Bold" w:cs="StoneSerif-Bold"/>
          <w:bCs/>
        </w:rPr>
      </w:pPr>
    </w:p>
    <w:p w:rsidR="00961BB6" w:rsidRDefault="00961BB6" w:rsidP="00961BB6">
      <w:pPr>
        <w:contextualSpacing/>
        <w:rPr>
          <w:rFonts w:ascii="StoneSerif-Bold" w:hAnsi="StoneSerif-Bold" w:cs="StoneSerif-Bold"/>
          <w:b/>
          <w:bCs/>
          <w:color w:val="7030A0"/>
        </w:rPr>
      </w:pPr>
      <w:r>
        <w:rPr>
          <w:rFonts w:ascii="StoneSerif-Bold" w:hAnsi="StoneSerif-Bold" w:cs="StoneSerif-Bold"/>
          <w:b/>
          <w:bCs/>
          <w:color w:val="7030A0"/>
        </w:rPr>
        <w:t>Present Aid at St Mary’s</w:t>
      </w:r>
    </w:p>
    <w:p w:rsidR="00961BB6" w:rsidRPr="00AA37D0" w:rsidRDefault="00961BB6" w:rsidP="00961BB6">
      <w:pPr>
        <w:contextualSpacing/>
        <w:rPr>
          <w:rFonts w:ascii="StoneSerif-Bold" w:hAnsi="StoneSerif-Bold" w:cs="StoneSerif-Bold"/>
          <w:bCs/>
        </w:rPr>
      </w:pPr>
      <w:r>
        <w:rPr>
          <w:rFonts w:ascii="StoneSerif-Bold" w:hAnsi="StoneSerif-Bold" w:cs="StoneSerif-Bold"/>
          <w:bCs/>
        </w:rPr>
        <w:t>If you would like to place a Christmas card on a window and place a donation towards Present Aid in the box at the back of church. Full details in the December newsletter.</w:t>
      </w:r>
    </w:p>
    <w:p w:rsidR="00961BB6" w:rsidRDefault="00961BB6" w:rsidP="003A2D5C">
      <w:pPr>
        <w:contextualSpacing/>
        <w:rPr>
          <w:rFonts w:ascii="StoneSerif-Bold" w:hAnsi="StoneSerif-Bold" w:cs="StoneSerif-Bold"/>
          <w:bCs/>
        </w:rPr>
      </w:pPr>
    </w:p>
    <w:p w:rsidR="00961BB6" w:rsidRPr="00275E89" w:rsidRDefault="00961BB6" w:rsidP="00961BB6">
      <w:pPr>
        <w:contextualSpacing/>
        <w:rPr>
          <w:rFonts w:ascii="StoneSerif-Bold" w:hAnsi="StoneSerif-Bold" w:cs="StoneSerif-Bold"/>
          <w:b/>
          <w:bCs/>
          <w:color w:val="7030A0"/>
        </w:rPr>
      </w:pPr>
      <w:r w:rsidRPr="00275E89">
        <w:rPr>
          <w:rFonts w:ascii="StoneSerif-Bold" w:hAnsi="StoneSerif-Bold" w:cs="StoneSerif-Bold"/>
          <w:b/>
          <w:bCs/>
          <w:color w:val="7030A0"/>
        </w:rPr>
        <w:t>Confirmation Service</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We are pleased that Bishop Mark will be with us on 30</w:t>
      </w:r>
      <w:r w:rsidRPr="00275E89">
        <w:rPr>
          <w:rFonts w:ascii="StoneSerif-Bold" w:hAnsi="StoneSerif-Bold" w:cs="StoneSerif-Bold"/>
          <w:bCs/>
          <w:vertAlign w:val="superscript"/>
        </w:rPr>
        <w:t>th</w:t>
      </w:r>
      <w:r w:rsidRPr="00275E89">
        <w:rPr>
          <w:rFonts w:ascii="StoneSerif-Bold" w:hAnsi="StoneSerif-Bold" w:cs="StoneSerif-Bold"/>
          <w:bCs/>
        </w:rPr>
        <w:t xml:space="preserve"> January for our Confirmation Service. If you would like to know about Confirmation please speak to the Vicar in good time beforehand. </w:t>
      </w:r>
    </w:p>
    <w:p w:rsidR="00961BB6" w:rsidRPr="00275E89" w:rsidRDefault="00961BB6" w:rsidP="00961BB6">
      <w:pPr>
        <w:contextualSpacing/>
        <w:rPr>
          <w:rFonts w:ascii="StoneSerif-Bold" w:hAnsi="StoneSerif-Bold" w:cs="StoneSerif-Bold"/>
          <w:bCs/>
        </w:rPr>
      </w:pPr>
    </w:p>
    <w:p w:rsidR="00961BB6" w:rsidRPr="00275E89" w:rsidRDefault="00961BB6" w:rsidP="00961BB6">
      <w:pPr>
        <w:contextualSpacing/>
        <w:rPr>
          <w:rFonts w:ascii="StoneSerif-Bold" w:hAnsi="StoneSerif-Bold" w:cs="StoneSerif-Bold"/>
          <w:b/>
          <w:bCs/>
          <w:color w:val="7030A0"/>
        </w:rPr>
      </w:pPr>
      <w:r w:rsidRPr="00275E89">
        <w:rPr>
          <w:rFonts w:ascii="StoneSerif-Bold" w:hAnsi="StoneSerif-Bold" w:cs="StoneSerif-Bold"/>
          <w:b/>
          <w:bCs/>
          <w:color w:val="7030A0"/>
        </w:rPr>
        <w:t>Mothers’ Union Christmas Project</w:t>
      </w:r>
    </w:p>
    <w:p w:rsidR="00961BB6" w:rsidRDefault="00961BB6" w:rsidP="00961BB6">
      <w:pPr>
        <w:spacing w:after="0" w:line="240" w:lineRule="auto"/>
        <w:rPr>
          <w:rFonts w:ascii="Times New Roman" w:eastAsia="Times New Roman" w:hAnsi="Times New Roman" w:cs="Times New Roman"/>
          <w:sz w:val="24"/>
          <w:szCs w:val="24"/>
          <w:lang w:eastAsia="en-GB"/>
        </w:rPr>
      </w:pPr>
      <w:r w:rsidRPr="00275E89">
        <w:rPr>
          <w:rFonts w:ascii="Times New Roman" w:eastAsia="Times New Roman" w:hAnsi="Times New Roman" w:cs="Times New Roman"/>
          <w:sz w:val="24"/>
          <w:szCs w:val="24"/>
          <w:lang w:eastAsia="en-GB"/>
        </w:rPr>
        <w:t xml:space="preserve">St Peter’s </w:t>
      </w:r>
      <w:proofErr w:type="spellStart"/>
      <w:r w:rsidRPr="00275E89">
        <w:rPr>
          <w:rFonts w:ascii="Times New Roman" w:eastAsia="Times New Roman" w:hAnsi="Times New Roman" w:cs="Times New Roman"/>
          <w:sz w:val="24"/>
          <w:szCs w:val="24"/>
          <w:lang w:eastAsia="en-GB"/>
        </w:rPr>
        <w:t>Mothers’Union</w:t>
      </w:r>
      <w:proofErr w:type="spellEnd"/>
      <w:r w:rsidRPr="00275E89">
        <w:rPr>
          <w:rFonts w:ascii="Times New Roman" w:eastAsia="Times New Roman" w:hAnsi="Times New Roman" w:cs="Times New Roman"/>
          <w:sz w:val="24"/>
          <w:szCs w:val="24"/>
          <w:lang w:eastAsia="en-GB"/>
        </w:rPr>
        <w:t xml:space="preserve"> is collecting new ladies and gents socks, gloves, scarves and basic underwear which will be given to the Salvation Army for distribution to the homeless in </w:t>
      </w:r>
      <w:proofErr w:type="spellStart"/>
      <w:r w:rsidRPr="00275E89">
        <w:rPr>
          <w:rFonts w:ascii="Times New Roman" w:eastAsia="Times New Roman" w:hAnsi="Times New Roman" w:cs="Times New Roman"/>
          <w:sz w:val="24"/>
          <w:szCs w:val="24"/>
          <w:lang w:eastAsia="en-GB"/>
        </w:rPr>
        <w:t>Winsford</w:t>
      </w:r>
      <w:proofErr w:type="spellEnd"/>
      <w:r w:rsidRPr="00275E89">
        <w:rPr>
          <w:rFonts w:ascii="Times New Roman" w:eastAsia="Times New Roman" w:hAnsi="Times New Roman" w:cs="Times New Roman"/>
          <w:sz w:val="24"/>
          <w:szCs w:val="24"/>
          <w:lang w:eastAsia="en-GB"/>
        </w:rPr>
        <w:t xml:space="preserve"> and neighbouring areas. There is a box at the back of the church and from 5th to11th December you can take to Cora </w:t>
      </w:r>
      <w:proofErr w:type="spellStart"/>
      <w:r w:rsidRPr="00275E89">
        <w:rPr>
          <w:rFonts w:ascii="Times New Roman" w:eastAsia="Times New Roman" w:hAnsi="Times New Roman" w:cs="Times New Roman"/>
          <w:sz w:val="24"/>
          <w:szCs w:val="24"/>
          <w:lang w:eastAsia="en-GB"/>
        </w:rPr>
        <w:t>Cowap’s</w:t>
      </w:r>
      <w:proofErr w:type="spellEnd"/>
      <w:r w:rsidRPr="00275E89">
        <w:rPr>
          <w:rFonts w:ascii="Times New Roman" w:eastAsia="Times New Roman" w:hAnsi="Times New Roman" w:cs="Times New Roman"/>
          <w:sz w:val="24"/>
          <w:szCs w:val="24"/>
          <w:lang w:eastAsia="en-GB"/>
        </w:rPr>
        <w:t xml:space="preserve"> home </w:t>
      </w:r>
      <w:proofErr w:type="spellStart"/>
      <w:r w:rsidRPr="00275E89">
        <w:rPr>
          <w:rFonts w:ascii="Times New Roman" w:eastAsia="Times New Roman" w:hAnsi="Times New Roman" w:cs="Times New Roman"/>
          <w:sz w:val="24"/>
          <w:szCs w:val="24"/>
          <w:lang w:eastAsia="en-GB"/>
        </w:rPr>
        <w:t>Brackenburn</w:t>
      </w:r>
      <w:proofErr w:type="spellEnd"/>
      <w:r w:rsidRPr="00275E89">
        <w:rPr>
          <w:rFonts w:ascii="Times New Roman" w:eastAsia="Times New Roman" w:hAnsi="Times New Roman" w:cs="Times New Roman"/>
          <w:sz w:val="24"/>
          <w:szCs w:val="24"/>
          <w:lang w:eastAsia="en-GB"/>
        </w:rPr>
        <w:t>, Vicarage Lane where there will be a box at the end of the drive.</w:t>
      </w:r>
    </w:p>
    <w:p w:rsidR="00961BB6" w:rsidRDefault="00961BB6" w:rsidP="00961BB6">
      <w:pPr>
        <w:spacing w:after="0" w:line="240" w:lineRule="auto"/>
        <w:rPr>
          <w:rFonts w:ascii="Times New Roman" w:eastAsia="Times New Roman" w:hAnsi="Times New Roman" w:cs="Times New Roman"/>
          <w:sz w:val="24"/>
          <w:szCs w:val="24"/>
          <w:lang w:eastAsia="en-GB"/>
        </w:rPr>
      </w:pPr>
    </w:p>
    <w:p w:rsidR="00961BB6" w:rsidRDefault="00961BB6" w:rsidP="00961BB6">
      <w:pPr>
        <w:spacing w:after="0" w:line="240" w:lineRule="auto"/>
        <w:rPr>
          <w:rFonts w:ascii="Times New Roman" w:eastAsia="Times New Roman" w:hAnsi="Times New Roman" w:cs="Times New Roman"/>
          <w:b/>
          <w:color w:val="7030A0"/>
          <w:sz w:val="24"/>
          <w:szCs w:val="24"/>
          <w:lang w:eastAsia="en-GB"/>
        </w:rPr>
      </w:pPr>
      <w:r>
        <w:rPr>
          <w:rFonts w:ascii="Times New Roman" w:eastAsia="Times New Roman" w:hAnsi="Times New Roman" w:cs="Times New Roman"/>
          <w:b/>
          <w:color w:val="7030A0"/>
          <w:sz w:val="24"/>
          <w:szCs w:val="24"/>
          <w:lang w:eastAsia="en-GB"/>
        </w:rPr>
        <w:t>St Mary’s Christmas Flowers</w:t>
      </w:r>
    </w:p>
    <w:p w:rsidR="00961BB6" w:rsidRDefault="00961BB6" w:rsidP="00961BB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Contributions towards flowers for Christmas would be welcome.</w:t>
      </w:r>
    </w:p>
    <w:p w:rsidR="00961BB6" w:rsidRDefault="00961BB6" w:rsidP="003A2D5C">
      <w:pPr>
        <w:contextualSpacing/>
        <w:rPr>
          <w:rFonts w:ascii="StoneSerif-Bold" w:hAnsi="StoneSerif-Bold" w:cs="StoneSerif-Bold"/>
          <w:bCs/>
        </w:rPr>
      </w:pP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12</w:t>
      </w:r>
      <w:r w:rsidRPr="00275E89">
        <w:rPr>
          <w:rFonts w:ascii="StoneSerif-Bold" w:hAnsi="StoneSerif-Bold" w:cs="StoneSerif-Bold"/>
          <w:bCs/>
          <w:vertAlign w:val="superscript"/>
        </w:rPr>
        <w:t>th</w:t>
      </w:r>
      <w:r w:rsidRPr="00275E89">
        <w:rPr>
          <w:rFonts w:ascii="StoneSerif-Bold" w:hAnsi="StoneSerif-Bold" w:cs="StoneSerif-Bold"/>
          <w:bCs/>
        </w:rPr>
        <w:t xml:space="preserve"> December </w:t>
      </w:r>
      <w:r w:rsidRPr="00275E89">
        <w:rPr>
          <w:rFonts w:ascii="StoneSerif-Bold" w:hAnsi="StoneSerif-Bold" w:cs="StoneSerif-Bold"/>
          <w:bCs/>
        </w:rPr>
        <w:tab/>
        <w:t>Advent 3</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Holy Communion at St Mary’s</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Holy Communion at St Peter’s</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6.30pm</w:t>
      </w:r>
      <w:r w:rsidRPr="00275E89">
        <w:rPr>
          <w:rFonts w:ascii="StoneSerif-Bold" w:hAnsi="StoneSerif-Bold" w:cs="StoneSerif-Bold"/>
          <w:bCs/>
        </w:rPr>
        <w:tab/>
      </w:r>
      <w:r w:rsidRPr="00275E89">
        <w:rPr>
          <w:rFonts w:ascii="StoneSerif-Bold" w:hAnsi="StoneSerif-Bold" w:cs="StoneSerif-Bold"/>
          <w:bCs/>
        </w:rPr>
        <w:tab/>
        <w:t>Nine Lessons and Carols at St Mary’s</w:t>
      </w:r>
    </w:p>
    <w:p w:rsidR="00961BB6" w:rsidRPr="00275E89" w:rsidRDefault="00961BB6" w:rsidP="00961BB6">
      <w:pPr>
        <w:contextualSpacing/>
        <w:rPr>
          <w:rFonts w:ascii="StoneSerif-Bold" w:hAnsi="StoneSerif-Bold" w:cs="StoneSerif-Bold"/>
          <w:bCs/>
        </w:rPr>
      </w:pP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19</w:t>
      </w:r>
      <w:r w:rsidRPr="00275E89">
        <w:rPr>
          <w:rFonts w:ascii="StoneSerif-Bold" w:hAnsi="StoneSerif-Bold" w:cs="StoneSerif-Bold"/>
          <w:bCs/>
          <w:vertAlign w:val="superscript"/>
        </w:rPr>
        <w:t>th</w:t>
      </w:r>
      <w:r w:rsidRPr="00275E89">
        <w:rPr>
          <w:rFonts w:ascii="StoneSerif-Bold" w:hAnsi="StoneSerif-Bold" w:cs="StoneSerif-Bold"/>
          <w:bCs/>
        </w:rPr>
        <w:t xml:space="preserve"> December </w:t>
      </w:r>
      <w:r w:rsidRPr="00275E89">
        <w:rPr>
          <w:rFonts w:ascii="StoneSerif-Bold" w:hAnsi="StoneSerif-Bold" w:cs="StoneSerif-Bold"/>
          <w:bCs/>
        </w:rPr>
        <w:tab/>
        <w:t>Advent 4</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Morning Prayer at St Mary’s</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Holy Communion at St Peter’s</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11.30am</w:t>
      </w:r>
      <w:r w:rsidRPr="00275E89">
        <w:rPr>
          <w:rFonts w:ascii="StoneSerif-Bold" w:hAnsi="StoneSerif-Bold" w:cs="StoneSerif-Bold"/>
          <w:bCs/>
        </w:rPr>
        <w:tab/>
        <w:t xml:space="preserve">Baptism of Bessie Tomlinson at St </w:t>
      </w:r>
      <w:r w:rsidRPr="00275E89">
        <w:rPr>
          <w:rFonts w:ascii="StoneSerif-Bold" w:hAnsi="StoneSerif-Bold" w:cs="StoneSerif-Bold"/>
          <w:bCs/>
        </w:rPr>
        <w:tab/>
      </w:r>
      <w:r w:rsidRPr="00275E89">
        <w:rPr>
          <w:rFonts w:ascii="StoneSerif-Bold" w:hAnsi="StoneSerif-Bold" w:cs="StoneSerif-Bold"/>
          <w:bCs/>
        </w:rPr>
        <w:tab/>
        <w:t>Mary’s</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6.30pm</w:t>
      </w:r>
      <w:r w:rsidRPr="00275E89">
        <w:rPr>
          <w:rFonts w:ascii="StoneSerif-Bold" w:hAnsi="StoneSerif-Bold" w:cs="StoneSerif-Bold"/>
          <w:bCs/>
        </w:rPr>
        <w:tab/>
      </w:r>
      <w:r w:rsidRPr="00275E89">
        <w:rPr>
          <w:rFonts w:ascii="StoneSerif-Bold" w:hAnsi="StoneSerif-Bold" w:cs="StoneSerif-Bold"/>
          <w:bCs/>
        </w:rPr>
        <w:tab/>
        <w:t>Nine Lessons and Carols at St Peter’s</w:t>
      </w:r>
    </w:p>
    <w:p w:rsidR="00961BB6" w:rsidRPr="00275E89" w:rsidRDefault="00961BB6" w:rsidP="00961BB6">
      <w:pPr>
        <w:contextualSpacing/>
        <w:rPr>
          <w:rFonts w:ascii="StoneSerif-Bold" w:hAnsi="StoneSerif-Bold" w:cs="StoneSerif-Bold"/>
          <w:bCs/>
        </w:rPr>
      </w:pP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24</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r w:rsidRPr="00275E89">
        <w:rPr>
          <w:rFonts w:ascii="StoneSerif-Bold" w:hAnsi="StoneSerif-Bold" w:cs="StoneSerif-Bold"/>
          <w:bCs/>
        </w:rPr>
        <w:tab/>
        <w:t>Christmas Eve</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4.00pm</w:t>
      </w:r>
      <w:r w:rsidRPr="00275E89">
        <w:rPr>
          <w:rFonts w:ascii="StoneSerif-Bold" w:hAnsi="StoneSerif-Bold" w:cs="StoneSerif-Bold"/>
          <w:bCs/>
        </w:rPr>
        <w:tab/>
      </w:r>
      <w:r w:rsidRPr="00275E89">
        <w:rPr>
          <w:rFonts w:ascii="StoneSerif-Bold" w:hAnsi="StoneSerif-Bold" w:cs="StoneSerif-Bold"/>
          <w:bCs/>
        </w:rPr>
        <w:tab/>
        <w:t>Crib Service at St Mary’s</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11.15pm</w:t>
      </w:r>
      <w:r w:rsidRPr="00275E89">
        <w:rPr>
          <w:rFonts w:ascii="StoneSerif-Bold" w:hAnsi="StoneSerif-Bold" w:cs="StoneSerif-Bold"/>
          <w:bCs/>
        </w:rPr>
        <w:tab/>
        <w:t>Midnight Communion at St Peter’s</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11.30pm</w:t>
      </w:r>
      <w:r w:rsidRPr="00275E89">
        <w:rPr>
          <w:rFonts w:ascii="StoneSerif-Bold" w:hAnsi="StoneSerif-Bold" w:cs="StoneSerif-Bold"/>
          <w:bCs/>
        </w:rPr>
        <w:tab/>
        <w:t>Midnight Communion at St Mary’s</w:t>
      </w:r>
    </w:p>
    <w:p w:rsidR="00961BB6" w:rsidRPr="00275E89" w:rsidRDefault="00961BB6" w:rsidP="00961BB6">
      <w:pPr>
        <w:contextualSpacing/>
        <w:rPr>
          <w:rFonts w:ascii="StoneSerif-Bold" w:hAnsi="StoneSerif-Bold" w:cs="StoneSerif-Bold"/>
          <w:bCs/>
        </w:rPr>
      </w:pP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25</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r w:rsidRPr="00275E89">
        <w:rPr>
          <w:rFonts w:ascii="StoneSerif-Bold" w:hAnsi="StoneSerif-Bold" w:cs="StoneSerif-Bold"/>
          <w:bCs/>
        </w:rPr>
        <w:tab/>
        <w:t>Christmas Day</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Holy Communion at St Mary’s</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Holy Communion at St Peter’s</w:t>
      </w:r>
    </w:p>
    <w:p w:rsidR="00961BB6" w:rsidRPr="00275E89" w:rsidRDefault="00961BB6" w:rsidP="00961BB6">
      <w:pPr>
        <w:contextualSpacing/>
        <w:rPr>
          <w:rFonts w:ascii="StoneSerif-Bold" w:hAnsi="StoneSerif-Bold" w:cs="StoneSerif-Bold"/>
          <w:bCs/>
        </w:rPr>
      </w:pP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Please note we will not be holding services on Boxing Day, Sunday 26</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p>
    <w:p w:rsidR="00961BB6" w:rsidRPr="00275E89" w:rsidRDefault="00961BB6" w:rsidP="00961BB6">
      <w:pPr>
        <w:contextualSpacing/>
        <w:rPr>
          <w:rFonts w:ascii="StoneSerif-Bold" w:hAnsi="StoneSerif-Bold" w:cs="StoneSerif-Bold"/>
          <w:bCs/>
        </w:rPr>
      </w:pP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28</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r w:rsidRPr="00275E89">
        <w:rPr>
          <w:rFonts w:ascii="StoneSerif-Bold" w:hAnsi="StoneSerif-Bold" w:cs="StoneSerif-Bold"/>
          <w:bCs/>
        </w:rPr>
        <w:tab/>
        <w:t>Tuesday</w:t>
      </w:r>
    </w:p>
    <w:p w:rsidR="00961BB6" w:rsidRPr="00275E89" w:rsidRDefault="00961BB6" w:rsidP="00961BB6">
      <w:pPr>
        <w:contextualSpacing/>
        <w:rPr>
          <w:rFonts w:ascii="StoneSerif-Bold" w:hAnsi="StoneSerif-Bold" w:cs="StoneSerif-Bold"/>
          <w:bCs/>
        </w:rPr>
      </w:pPr>
      <w:r w:rsidRPr="00275E89">
        <w:rPr>
          <w:rFonts w:ascii="StoneSerif-Bold" w:hAnsi="StoneSerif-Bold" w:cs="StoneSerif-Bold"/>
          <w:bCs/>
        </w:rPr>
        <w:t>1.00pm</w:t>
      </w:r>
      <w:r w:rsidRPr="00275E89">
        <w:rPr>
          <w:rFonts w:ascii="StoneSerif-Bold" w:hAnsi="StoneSerif-Bold" w:cs="StoneSerif-Bold"/>
          <w:bCs/>
        </w:rPr>
        <w:tab/>
      </w:r>
      <w:r w:rsidRPr="00275E89">
        <w:rPr>
          <w:rFonts w:ascii="StoneSerif-Bold" w:hAnsi="StoneSerif-Bold" w:cs="StoneSerif-Bold"/>
          <w:bCs/>
        </w:rPr>
        <w:tab/>
      </w:r>
      <w:proofErr w:type="gramStart"/>
      <w:r w:rsidRPr="00275E89">
        <w:rPr>
          <w:rFonts w:ascii="StoneSerif-Bold" w:hAnsi="StoneSerif-Bold" w:cs="StoneSerif-Bold"/>
          <w:bCs/>
        </w:rPr>
        <w:t>Wedding</w:t>
      </w:r>
      <w:proofErr w:type="gramEnd"/>
      <w:r w:rsidRPr="00275E89">
        <w:rPr>
          <w:rFonts w:ascii="StoneSerif-Bold" w:hAnsi="StoneSerif-Bold" w:cs="StoneSerif-Bold"/>
          <w:bCs/>
        </w:rPr>
        <w:t xml:space="preserve"> of Sarah Kirwan and Stuart </w:t>
      </w:r>
      <w:r w:rsidRPr="00275E89">
        <w:rPr>
          <w:rFonts w:ascii="StoneSerif-Bold" w:hAnsi="StoneSerif-Bold" w:cs="StoneSerif-Bold"/>
          <w:bCs/>
        </w:rPr>
        <w:tab/>
      </w:r>
      <w:r w:rsidRPr="00275E89">
        <w:rPr>
          <w:rFonts w:ascii="StoneSerif-Bold" w:hAnsi="StoneSerif-Bold" w:cs="StoneSerif-Bold"/>
          <w:bCs/>
        </w:rPr>
        <w:tab/>
        <w:t>Smith at St Peter’s</w:t>
      </w:r>
    </w:p>
    <w:p w:rsidR="00961BB6" w:rsidRPr="003A2D5C" w:rsidRDefault="00961BB6" w:rsidP="003A2D5C">
      <w:pPr>
        <w:contextualSpacing/>
        <w:rPr>
          <w:rFonts w:ascii="StoneSerif-Bold" w:hAnsi="StoneSerif-Bold" w:cs="StoneSerif-Bold"/>
          <w:bCs/>
        </w:rPr>
      </w:pPr>
    </w:p>
    <w:sectPr w:rsidR="00961BB6" w:rsidRPr="003A2D5C" w:rsidSect="00850580">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70" w:rsidRDefault="00576270" w:rsidP="00FD7BB3">
      <w:pPr>
        <w:spacing w:after="0" w:line="240" w:lineRule="auto"/>
      </w:pPr>
      <w:r>
        <w:separator/>
      </w:r>
    </w:p>
  </w:endnote>
  <w:endnote w:type="continuationSeparator" w:id="0">
    <w:p w:rsidR="00576270" w:rsidRDefault="00576270"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70" w:rsidRDefault="00576270" w:rsidP="00FD7BB3">
      <w:pPr>
        <w:spacing w:after="0" w:line="240" w:lineRule="auto"/>
      </w:pPr>
      <w:r>
        <w:separator/>
      </w:r>
    </w:p>
  </w:footnote>
  <w:footnote w:type="continuationSeparator" w:id="0">
    <w:p w:rsidR="00576270" w:rsidRDefault="00576270"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E96E33">
      <w:rPr>
        <w:b/>
        <w:sz w:val="32"/>
        <w:szCs w:val="32"/>
      </w:rPr>
      <w:t xml:space="preserve"> – Sunday </w:t>
    </w:r>
    <w:r w:rsidR="00961BB6">
      <w:rPr>
        <w:b/>
        <w:sz w:val="32"/>
        <w:szCs w:val="32"/>
      </w:rPr>
      <w:t>12</w:t>
    </w:r>
    <w:r w:rsidR="00961BB6" w:rsidRPr="00961BB6">
      <w:rPr>
        <w:b/>
        <w:sz w:val="32"/>
        <w:szCs w:val="32"/>
        <w:vertAlign w:val="superscript"/>
      </w:rPr>
      <w:t>th</w:t>
    </w:r>
    <w:r w:rsidR="00961BB6">
      <w:rPr>
        <w:b/>
        <w:sz w:val="32"/>
        <w:szCs w:val="32"/>
      </w:rPr>
      <w:t xml:space="preserve"> December</w:t>
    </w:r>
  </w:p>
  <w:p w:rsidR="008E008A" w:rsidRDefault="00961BB6" w:rsidP="00FD7BB3">
    <w:pPr>
      <w:pStyle w:val="Header"/>
      <w:jc w:val="center"/>
      <w:rPr>
        <w:b/>
        <w:sz w:val="32"/>
        <w:szCs w:val="32"/>
      </w:rPr>
    </w:pPr>
    <w:r>
      <w:rPr>
        <w:b/>
        <w:sz w:val="32"/>
        <w:szCs w:val="32"/>
      </w:rPr>
      <w:t>Advent 3 – Gaudete Sunday</w:t>
    </w:r>
  </w:p>
  <w:p w:rsidR="00CB5B68" w:rsidRPr="00FD7BB3" w:rsidRDefault="002157C6" w:rsidP="00FD7BB3">
    <w:pPr>
      <w:pStyle w:val="Header"/>
      <w:jc w:val="center"/>
      <w:rPr>
        <w:b/>
        <w:sz w:val="32"/>
        <w:szCs w:val="32"/>
      </w:rPr>
    </w:pPr>
    <w:r>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675F0"/>
    <w:rsid w:val="000A79C5"/>
    <w:rsid w:val="000D0A57"/>
    <w:rsid w:val="000E194F"/>
    <w:rsid w:val="000E1B00"/>
    <w:rsid w:val="00105D2D"/>
    <w:rsid w:val="001611E3"/>
    <w:rsid w:val="00176AC8"/>
    <w:rsid w:val="001807D9"/>
    <w:rsid w:val="00181481"/>
    <w:rsid w:val="001C03B3"/>
    <w:rsid w:val="002157C6"/>
    <w:rsid w:val="002A32AA"/>
    <w:rsid w:val="002E370C"/>
    <w:rsid w:val="003057A7"/>
    <w:rsid w:val="00306CD6"/>
    <w:rsid w:val="00307D21"/>
    <w:rsid w:val="00344CAE"/>
    <w:rsid w:val="0035693F"/>
    <w:rsid w:val="003821BF"/>
    <w:rsid w:val="00386113"/>
    <w:rsid w:val="00394F61"/>
    <w:rsid w:val="003A2D5C"/>
    <w:rsid w:val="003B0CE6"/>
    <w:rsid w:val="003C1231"/>
    <w:rsid w:val="003D715B"/>
    <w:rsid w:val="003E4036"/>
    <w:rsid w:val="00410D96"/>
    <w:rsid w:val="00464C68"/>
    <w:rsid w:val="004D7321"/>
    <w:rsid w:val="004F2C68"/>
    <w:rsid w:val="00576270"/>
    <w:rsid w:val="005A28A0"/>
    <w:rsid w:val="005A7C5C"/>
    <w:rsid w:val="005B5573"/>
    <w:rsid w:val="005C50B2"/>
    <w:rsid w:val="005D2A6B"/>
    <w:rsid w:val="005D7DB3"/>
    <w:rsid w:val="006A0AB2"/>
    <w:rsid w:val="006A7728"/>
    <w:rsid w:val="006C21CD"/>
    <w:rsid w:val="006F3B24"/>
    <w:rsid w:val="0076077C"/>
    <w:rsid w:val="00761544"/>
    <w:rsid w:val="00766430"/>
    <w:rsid w:val="007860B1"/>
    <w:rsid w:val="007A3CD4"/>
    <w:rsid w:val="007C5BC3"/>
    <w:rsid w:val="007D6069"/>
    <w:rsid w:val="00850580"/>
    <w:rsid w:val="00854CDF"/>
    <w:rsid w:val="00857AC5"/>
    <w:rsid w:val="00893EC2"/>
    <w:rsid w:val="008A163E"/>
    <w:rsid w:val="008E008A"/>
    <w:rsid w:val="00911A5C"/>
    <w:rsid w:val="00946715"/>
    <w:rsid w:val="00961BB6"/>
    <w:rsid w:val="009847C7"/>
    <w:rsid w:val="009918E9"/>
    <w:rsid w:val="009934C2"/>
    <w:rsid w:val="009C380C"/>
    <w:rsid w:val="009C3CFF"/>
    <w:rsid w:val="009E1B5D"/>
    <w:rsid w:val="009F3C99"/>
    <w:rsid w:val="00A4630E"/>
    <w:rsid w:val="00AA4E9C"/>
    <w:rsid w:val="00AC45DF"/>
    <w:rsid w:val="00AD69B1"/>
    <w:rsid w:val="00AF3619"/>
    <w:rsid w:val="00AF3E56"/>
    <w:rsid w:val="00B13448"/>
    <w:rsid w:val="00B149FB"/>
    <w:rsid w:val="00B34896"/>
    <w:rsid w:val="00B5133F"/>
    <w:rsid w:val="00B96F56"/>
    <w:rsid w:val="00BA0501"/>
    <w:rsid w:val="00BA0EC5"/>
    <w:rsid w:val="00BC1738"/>
    <w:rsid w:val="00BD5241"/>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65CA7"/>
    <w:rsid w:val="00E84CE6"/>
    <w:rsid w:val="00E96E33"/>
    <w:rsid w:val="00EB30B7"/>
    <w:rsid w:val="00ED1B49"/>
    <w:rsid w:val="00EF64E5"/>
    <w:rsid w:val="00F20F32"/>
    <w:rsid w:val="00F25813"/>
    <w:rsid w:val="00F7496E"/>
    <w:rsid w:val="00F92BF5"/>
    <w:rsid w:val="00F94ADC"/>
    <w:rsid w:val="00F95657"/>
    <w:rsid w:val="00F9724B"/>
    <w:rsid w:val="00FC4153"/>
    <w:rsid w:val="00FD7BB3"/>
    <w:rsid w:val="00F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20664182">
      <w:bodyDiv w:val="1"/>
      <w:marLeft w:val="0"/>
      <w:marRight w:val="0"/>
      <w:marTop w:val="0"/>
      <w:marBottom w:val="0"/>
      <w:divBdr>
        <w:top w:val="none" w:sz="0" w:space="0" w:color="auto"/>
        <w:left w:val="none" w:sz="0" w:space="0" w:color="auto"/>
        <w:bottom w:val="none" w:sz="0" w:space="0" w:color="auto"/>
        <w:right w:val="none" w:sz="0" w:space="0" w:color="auto"/>
      </w:divBdr>
      <w:divsChild>
        <w:div w:id="670372843">
          <w:marLeft w:val="0"/>
          <w:marRight w:val="0"/>
          <w:marTop w:val="0"/>
          <w:marBottom w:val="0"/>
          <w:divBdr>
            <w:top w:val="none" w:sz="0" w:space="0" w:color="auto"/>
            <w:left w:val="none" w:sz="0" w:space="0" w:color="auto"/>
            <w:bottom w:val="none" w:sz="0" w:space="0" w:color="auto"/>
            <w:right w:val="none" w:sz="0" w:space="0" w:color="auto"/>
          </w:divBdr>
          <w:divsChild>
            <w:div w:id="275721293">
              <w:marLeft w:val="0"/>
              <w:marRight w:val="0"/>
              <w:marTop w:val="0"/>
              <w:marBottom w:val="0"/>
              <w:divBdr>
                <w:top w:val="none" w:sz="0" w:space="0" w:color="auto"/>
                <w:left w:val="none" w:sz="0" w:space="0" w:color="auto"/>
                <w:bottom w:val="none" w:sz="0" w:space="0" w:color="auto"/>
                <w:right w:val="none" w:sz="0" w:space="0" w:color="auto"/>
              </w:divBdr>
              <w:divsChild>
                <w:div w:id="13110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9934">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27980106">
      <w:bodyDiv w:val="1"/>
      <w:marLeft w:val="0"/>
      <w:marRight w:val="0"/>
      <w:marTop w:val="0"/>
      <w:marBottom w:val="0"/>
      <w:divBdr>
        <w:top w:val="none" w:sz="0" w:space="0" w:color="auto"/>
        <w:left w:val="none" w:sz="0" w:space="0" w:color="auto"/>
        <w:bottom w:val="none" w:sz="0" w:space="0" w:color="auto"/>
        <w:right w:val="none" w:sz="0" w:space="0" w:color="auto"/>
      </w:divBdr>
      <w:divsChild>
        <w:div w:id="603462006">
          <w:marLeft w:val="0"/>
          <w:marRight w:val="0"/>
          <w:marTop w:val="0"/>
          <w:marBottom w:val="0"/>
          <w:divBdr>
            <w:top w:val="none" w:sz="0" w:space="0" w:color="auto"/>
            <w:left w:val="none" w:sz="0" w:space="0" w:color="auto"/>
            <w:bottom w:val="none" w:sz="0" w:space="0" w:color="auto"/>
            <w:right w:val="none" w:sz="0" w:space="0" w:color="auto"/>
          </w:divBdr>
          <w:divsChild>
            <w:div w:id="1814055899">
              <w:marLeft w:val="0"/>
              <w:marRight w:val="0"/>
              <w:marTop w:val="0"/>
              <w:marBottom w:val="0"/>
              <w:divBdr>
                <w:top w:val="none" w:sz="0" w:space="0" w:color="auto"/>
                <w:left w:val="none" w:sz="0" w:space="0" w:color="auto"/>
                <w:bottom w:val="none" w:sz="0" w:space="0" w:color="auto"/>
                <w:right w:val="none" w:sz="0" w:space="0" w:color="auto"/>
              </w:divBdr>
            </w:div>
          </w:divsChild>
        </w:div>
        <w:div w:id="1827743149">
          <w:marLeft w:val="0"/>
          <w:marRight w:val="0"/>
          <w:marTop w:val="0"/>
          <w:marBottom w:val="0"/>
          <w:divBdr>
            <w:top w:val="none" w:sz="0" w:space="0" w:color="auto"/>
            <w:left w:val="none" w:sz="0" w:space="0" w:color="auto"/>
            <w:bottom w:val="none" w:sz="0" w:space="0" w:color="auto"/>
            <w:right w:val="none" w:sz="0" w:space="0" w:color="auto"/>
          </w:divBdr>
          <w:divsChild>
            <w:div w:id="1650788141">
              <w:marLeft w:val="0"/>
              <w:marRight w:val="0"/>
              <w:marTop w:val="0"/>
              <w:marBottom w:val="0"/>
              <w:divBdr>
                <w:top w:val="none" w:sz="0" w:space="0" w:color="auto"/>
                <w:left w:val="none" w:sz="0" w:space="0" w:color="auto"/>
                <w:bottom w:val="none" w:sz="0" w:space="0" w:color="auto"/>
                <w:right w:val="none" w:sz="0" w:space="0" w:color="auto"/>
              </w:divBdr>
            </w:div>
            <w:div w:id="1583295854">
              <w:marLeft w:val="0"/>
              <w:marRight w:val="0"/>
              <w:marTop w:val="0"/>
              <w:marBottom w:val="0"/>
              <w:divBdr>
                <w:top w:val="none" w:sz="0" w:space="0" w:color="auto"/>
                <w:left w:val="none" w:sz="0" w:space="0" w:color="auto"/>
                <w:bottom w:val="none" w:sz="0" w:space="0" w:color="auto"/>
                <w:right w:val="none" w:sz="0" w:space="0" w:color="auto"/>
              </w:divBdr>
            </w:div>
          </w:divsChild>
        </w:div>
        <w:div w:id="2052265614">
          <w:marLeft w:val="0"/>
          <w:marRight w:val="0"/>
          <w:marTop w:val="0"/>
          <w:marBottom w:val="0"/>
          <w:divBdr>
            <w:top w:val="none" w:sz="0" w:space="0" w:color="auto"/>
            <w:left w:val="none" w:sz="0" w:space="0" w:color="auto"/>
            <w:bottom w:val="none" w:sz="0" w:space="0" w:color="auto"/>
            <w:right w:val="none" w:sz="0" w:space="0" w:color="auto"/>
          </w:divBdr>
        </w:div>
      </w:divsChild>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84342493">
      <w:bodyDiv w:val="1"/>
      <w:marLeft w:val="0"/>
      <w:marRight w:val="0"/>
      <w:marTop w:val="0"/>
      <w:marBottom w:val="0"/>
      <w:divBdr>
        <w:top w:val="none" w:sz="0" w:space="0" w:color="auto"/>
        <w:left w:val="none" w:sz="0" w:space="0" w:color="auto"/>
        <w:bottom w:val="none" w:sz="0" w:space="0" w:color="auto"/>
        <w:right w:val="none" w:sz="0" w:space="0" w:color="auto"/>
      </w:divBdr>
      <w:divsChild>
        <w:div w:id="1718771749">
          <w:marLeft w:val="0"/>
          <w:marRight w:val="0"/>
          <w:marTop w:val="0"/>
          <w:marBottom w:val="0"/>
          <w:divBdr>
            <w:top w:val="none" w:sz="0" w:space="0" w:color="auto"/>
            <w:left w:val="none" w:sz="0" w:space="0" w:color="auto"/>
            <w:bottom w:val="none" w:sz="0" w:space="0" w:color="auto"/>
            <w:right w:val="none" w:sz="0" w:space="0" w:color="auto"/>
          </w:divBdr>
          <w:divsChild>
            <w:div w:id="1605772763">
              <w:marLeft w:val="0"/>
              <w:marRight w:val="0"/>
              <w:marTop w:val="0"/>
              <w:marBottom w:val="0"/>
              <w:divBdr>
                <w:top w:val="none" w:sz="0" w:space="0" w:color="auto"/>
                <w:left w:val="none" w:sz="0" w:space="0" w:color="auto"/>
                <w:bottom w:val="none" w:sz="0" w:space="0" w:color="auto"/>
                <w:right w:val="none" w:sz="0" w:space="0" w:color="auto"/>
              </w:divBdr>
            </w:div>
          </w:divsChild>
        </w:div>
        <w:div w:id="444276604">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35523363">
      <w:bodyDiv w:val="1"/>
      <w:marLeft w:val="0"/>
      <w:marRight w:val="0"/>
      <w:marTop w:val="0"/>
      <w:marBottom w:val="0"/>
      <w:divBdr>
        <w:top w:val="none" w:sz="0" w:space="0" w:color="auto"/>
        <w:left w:val="none" w:sz="0" w:space="0" w:color="auto"/>
        <w:bottom w:val="none" w:sz="0" w:space="0" w:color="auto"/>
        <w:right w:val="none" w:sz="0" w:space="0" w:color="auto"/>
      </w:divBdr>
      <w:divsChild>
        <w:div w:id="1720394122">
          <w:marLeft w:val="0"/>
          <w:marRight w:val="0"/>
          <w:marTop w:val="0"/>
          <w:marBottom w:val="0"/>
          <w:divBdr>
            <w:top w:val="none" w:sz="0" w:space="0" w:color="auto"/>
            <w:left w:val="none" w:sz="0" w:space="0" w:color="auto"/>
            <w:bottom w:val="none" w:sz="0" w:space="0" w:color="auto"/>
            <w:right w:val="none" w:sz="0" w:space="0" w:color="auto"/>
          </w:divBdr>
          <w:divsChild>
            <w:div w:id="573783787">
              <w:marLeft w:val="0"/>
              <w:marRight w:val="0"/>
              <w:marTop w:val="0"/>
              <w:marBottom w:val="0"/>
              <w:divBdr>
                <w:top w:val="none" w:sz="0" w:space="0" w:color="auto"/>
                <w:left w:val="none" w:sz="0" w:space="0" w:color="auto"/>
                <w:bottom w:val="none" w:sz="0" w:space="0" w:color="auto"/>
                <w:right w:val="none" w:sz="0" w:space="0" w:color="auto"/>
              </w:divBdr>
              <w:divsChild>
                <w:div w:id="11542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0919">
          <w:marLeft w:val="0"/>
          <w:marRight w:val="0"/>
          <w:marTop w:val="0"/>
          <w:marBottom w:val="0"/>
          <w:divBdr>
            <w:top w:val="none" w:sz="0" w:space="0" w:color="auto"/>
            <w:left w:val="none" w:sz="0" w:space="0" w:color="auto"/>
            <w:bottom w:val="none" w:sz="0" w:space="0" w:color="auto"/>
            <w:right w:val="none" w:sz="0" w:space="0" w:color="auto"/>
          </w:divBdr>
        </w:div>
      </w:divsChild>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2020-07-26T13:02:00Z</cp:lastPrinted>
  <dcterms:created xsi:type="dcterms:W3CDTF">2021-12-06T11:21:00Z</dcterms:created>
  <dcterms:modified xsi:type="dcterms:W3CDTF">2021-12-06T11:22:00Z</dcterms:modified>
</cp:coreProperties>
</file>