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90" w:rsidRPr="004A6290" w:rsidRDefault="004A6290" w:rsidP="004A6290">
      <w:pPr>
        <w:autoSpaceDE w:val="0"/>
        <w:autoSpaceDN w:val="0"/>
        <w:adjustRightInd w:val="0"/>
        <w:spacing w:after="0" w:line="240" w:lineRule="auto"/>
        <w:rPr>
          <w:rFonts w:ascii="StoneSerif-Bold" w:hAnsi="StoneSerif-Bold" w:cs="StoneSerif-Bold"/>
          <w:b/>
          <w:bCs/>
          <w:color w:val="FF0000"/>
        </w:rPr>
      </w:pPr>
      <w:r w:rsidRPr="004A6290">
        <w:rPr>
          <w:rFonts w:ascii="StoneSerif-Bold" w:hAnsi="StoneSerif-Bold" w:cs="StoneSerif-Bold"/>
          <w:b/>
          <w:bCs/>
          <w:color w:val="FF0000"/>
        </w:rPr>
        <w:t>Psalm 91.9-end</w:t>
      </w:r>
    </w:p>
    <w:p w:rsidR="004A6290" w:rsidRPr="004A6290" w:rsidRDefault="004A6290" w:rsidP="004A6290">
      <w:pPr>
        <w:autoSpaceDE w:val="0"/>
        <w:autoSpaceDN w:val="0"/>
        <w:adjustRightInd w:val="0"/>
        <w:spacing w:after="0" w:line="240" w:lineRule="auto"/>
        <w:rPr>
          <w:rFonts w:ascii="StoneSerif-Bold" w:hAnsi="StoneSerif-Bold" w:cs="StoneSerif-Bold"/>
          <w:bCs/>
        </w:rPr>
      </w:pPr>
      <w:r w:rsidRPr="004A6290">
        <w:rPr>
          <w:rFonts w:ascii="StoneSerif-Bold" w:hAnsi="StoneSerif-Bold" w:cs="StoneSerif-Bold"/>
          <w:bCs/>
        </w:rPr>
        <w:t>9</w:t>
      </w:r>
      <w:proofErr w:type="gramStart"/>
      <w:r w:rsidRPr="004A6290">
        <w:rPr>
          <w:rFonts w:ascii="StoneSerif-Bold" w:hAnsi="StoneSerif-Bold" w:cs="StoneSerif-Bold"/>
          <w:bCs/>
        </w:rPr>
        <w:t>  Because</w:t>
      </w:r>
      <w:proofErr w:type="gramEnd"/>
      <w:r w:rsidRPr="004A6290">
        <w:rPr>
          <w:rFonts w:ascii="StoneSerif-Bold" w:hAnsi="StoneSerif-Bold" w:cs="StoneSerif-Bold"/>
          <w:bCs/>
        </w:rPr>
        <w:t xml:space="preserve"> you have made the Lord your refuge •</w:t>
      </w:r>
      <w:r w:rsidRPr="004A6290">
        <w:rPr>
          <w:rFonts w:ascii="StoneSerif-Bold" w:hAnsi="StoneSerif-Bold" w:cs="StoneSerif-Bold"/>
          <w:bCs/>
        </w:rPr>
        <w:br/>
        <w:t>   and the Most High your stronghold,</w:t>
      </w:r>
      <w:r w:rsidRPr="004A6290">
        <w:rPr>
          <w:rFonts w:ascii="StoneSerif-Bold" w:hAnsi="StoneSerif-Bold" w:cs="StoneSerif-Bold"/>
          <w:bCs/>
        </w:rPr>
        <w:br/>
        <w:t>10  There shall no evil happen to you, •</w:t>
      </w:r>
      <w:r w:rsidRPr="004A6290">
        <w:rPr>
          <w:rFonts w:ascii="StoneSerif-Bold" w:hAnsi="StoneSerif-Bold" w:cs="StoneSerif-Bold"/>
          <w:bCs/>
        </w:rPr>
        <w:br/>
        <w:t>   neither shall any plague come near your tent.</w:t>
      </w:r>
      <w:r w:rsidRPr="004A6290">
        <w:rPr>
          <w:rFonts w:ascii="StoneSerif-Bold" w:hAnsi="StoneSerif-Bold" w:cs="StoneSerif-Bold"/>
          <w:bCs/>
        </w:rPr>
        <w:br/>
        <w:t>11</w:t>
      </w:r>
      <w:proofErr w:type="gramStart"/>
      <w:r w:rsidRPr="004A6290">
        <w:rPr>
          <w:rFonts w:ascii="StoneSerif-Bold" w:hAnsi="StoneSerif-Bold" w:cs="StoneSerif-Bold"/>
          <w:bCs/>
        </w:rPr>
        <w:t>  For</w:t>
      </w:r>
      <w:proofErr w:type="gramEnd"/>
      <w:r w:rsidRPr="004A6290">
        <w:rPr>
          <w:rFonts w:ascii="StoneSerif-Bold" w:hAnsi="StoneSerif-Bold" w:cs="StoneSerif-Bold"/>
          <w:bCs/>
        </w:rPr>
        <w:t xml:space="preserve"> he shall give his angels charge over you, •</w:t>
      </w:r>
      <w:r w:rsidRPr="004A6290">
        <w:rPr>
          <w:rFonts w:ascii="StoneSerif-Bold" w:hAnsi="StoneSerif-Bold" w:cs="StoneSerif-Bold"/>
          <w:bCs/>
        </w:rPr>
        <w:br/>
        <w:t>   to keep you in all your ways.</w:t>
      </w:r>
      <w:r w:rsidRPr="004A6290">
        <w:rPr>
          <w:rFonts w:ascii="StoneSerif-Bold" w:hAnsi="StoneSerif-Bold" w:cs="StoneSerif-Bold"/>
          <w:bCs/>
        </w:rPr>
        <w:br/>
        <w:t>12</w:t>
      </w:r>
      <w:proofErr w:type="gramStart"/>
      <w:r w:rsidRPr="004A6290">
        <w:rPr>
          <w:rFonts w:ascii="StoneSerif-Bold" w:hAnsi="StoneSerif-Bold" w:cs="StoneSerif-Bold"/>
          <w:bCs/>
        </w:rPr>
        <w:t>  They</w:t>
      </w:r>
      <w:proofErr w:type="gramEnd"/>
      <w:r w:rsidRPr="004A6290">
        <w:rPr>
          <w:rFonts w:ascii="StoneSerif-Bold" w:hAnsi="StoneSerif-Bold" w:cs="StoneSerif-Bold"/>
          <w:bCs/>
        </w:rPr>
        <w:t xml:space="preserve"> shall bear you in their hands, •</w:t>
      </w:r>
      <w:r w:rsidRPr="004A6290">
        <w:rPr>
          <w:rFonts w:ascii="StoneSerif-Bold" w:hAnsi="StoneSerif-Bold" w:cs="StoneSerif-Bold"/>
          <w:bCs/>
        </w:rPr>
        <w:br/>
        <w:t>   lest you dash your foot against a stone.</w:t>
      </w:r>
      <w:r w:rsidRPr="004A6290">
        <w:rPr>
          <w:rFonts w:ascii="StoneSerif-Bold" w:hAnsi="StoneSerif-Bold" w:cs="StoneSerif-Bold"/>
          <w:bCs/>
        </w:rPr>
        <w:br/>
        <w:t>13</w:t>
      </w:r>
      <w:proofErr w:type="gramStart"/>
      <w:r w:rsidRPr="004A6290">
        <w:rPr>
          <w:rFonts w:ascii="StoneSerif-Bold" w:hAnsi="StoneSerif-Bold" w:cs="StoneSerif-Bold"/>
          <w:bCs/>
        </w:rPr>
        <w:t>  You</w:t>
      </w:r>
      <w:proofErr w:type="gramEnd"/>
      <w:r w:rsidRPr="004A6290">
        <w:rPr>
          <w:rFonts w:ascii="StoneSerif-Bold" w:hAnsi="StoneSerif-Bold" w:cs="StoneSerif-Bold"/>
          <w:bCs/>
        </w:rPr>
        <w:t xml:space="preserve"> shall tread upon the lion and adder; •</w:t>
      </w:r>
      <w:r w:rsidRPr="004A6290">
        <w:rPr>
          <w:rFonts w:ascii="StoneSerif-Bold" w:hAnsi="StoneSerif-Bold" w:cs="StoneSerif-Bold"/>
          <w:bCs/>
        </w:rPr>
        <w:br/>
        <w:t>   the young lion and the serpent you shall trample underfoot.</w:t>
      </w:r>
      <w:r w:rsidRPr="004A6290">
        <w:rPr>
          <w:rFonts w:ascii="StoneSerif-Bold" w:hAnsi="StoneSerif-Bold" w:cs="StoneSerif-Bold"/>
          <w:bCs/>
        </w:rPr>
        <w:br/>
        <w:t>14</w:t>
      </w:r>
      <w:proofErr w:type="gramStart"/>
      <w:r w:rsidRPr="004A6290">
        <w:rPr>
          <w:rFonts w:ascii="StoneSerif-Bold" w:hAnsi="StoneSerif-Bold" w:cs="StoneSerif-Bold"/>
          <w:bCs/>
        </w:rPr>
        <w:t>  Because</w:t>
      </w:r>
      <w:proofErr w:type="gramEnd"/>
      <w:r w:rsidRPr="004A6290">
        <w:rPr>
          <w:rFonts w:ascii="StoneSerif-Bold" w:hAnsi="StoneSerif-Bold" w:cs="StoneSerif-Bold"/>
          <w:bCs/>
        </w:rPr>
        <w:t xml:space="preserve"> they have set their love upon me,</w:t>
      </w:r>
      <w:r w:rsidRPr="004A6290">
        <w:rPr>
          <w:rFonts w:ascii="StoneSerif-Bold" w:hAnsi="StoneSerif-Bold" w:cs="StoneSerif-Bold"/>
          <w:bCs/>
        </w:rPr>
        <w:br/>
        <w:t>      therefore will I deliver them; •</w:t>
      </w:r>
      <w:r w:rsidRPr="004A6290">
        <w:rPr>
          <w:rFonts w:ascii="StoneSerif-Bold" w:hAnsi="StoneSerif-Bold" w:cs="StoneSerif-Bold"/>
          <w:bCs/>
        </w:rPr>
        <w:br/>
        <w:t>   I will lift them up, because they know my name.</w:t>
      </w:r>
      <w:r w:rsidRPr="004A6290">
        <w:rPr>
          <w:rFonts w:ascii="StoneSerif-Bold" w:hAnsi="StoneSerif-Bold" w:cs="StoneSerif-Bold"/>
          <w:bCs/>
        </w:rPr>
        <w:br/>
        <w:t>15</w:t>
      </w:r>
      <w:proofErr w:type="gramStart"/>
      <w:r w:rsidRPr="004A6290">
        <w:rPr>
          <w:rFonts w:ascii="StoneSerif-Bold" w:hAnsi="StoneSerif-Bold" w:cs="StoneSerif-Bold"/>
          <w:bCs/>
        </w:rPr>
        <w:t>  They</w:t>
      </w:r>
      <w:proofErr w:type="gramEnd"/>
      <w:r w:rsidRPr="004A6290">
        <w:rPr>
          <w:rFonts w:ascii="StoneSerif-Bold" w:hAnsi="StoneSerif-Bold" w:cs="StoneSerif-Bold"/>
          <w:bCs/>
        </w:rPr>
        <w:t xml:space="preserve"> will call upon me and I will answer them; •</w:t>
      </w:r>
      <w:r w:rsidRPr="004A6290">
        <w:rPr>
          <w:rFonts w:ascii="StoneSerif-Bold" w:hAnsi="StoneSerif-Bold" w:cs="StoneSerif-Bold"/>
          <w:bCs/>
        </w:rPr>
        <w:br/>
        <w:t>   I am with them in trouble,</w:t>
      </w:r>
      <w:r w:rsidRPr="004A6290">
        <w:rPr>
          <w:rFonts w:ascii="StoneSerif-Bold" w:hAnsi="StoneSerif-Bold" w:cs="StoneSerif-Bold"/>
          <w:bCs/>
        </w:rPr>
        <w:br/>
        <w:t>      I will deliver them and bring them to honour.</w:t>
      </w:r>
      <w:r w:rsidRPr="004A6290">
        <w:rPr>
          <w:rFonts w:ascii="StoneSerif-Bold" w:hAnsi="StoneSerif-Bold" w:cs="StoneSerif-Bold"/>
          <w:bCs/>
        </w:rPr>
        <w:br/>
        <w:t>16</w:t>
      </w:r>
      <w:proofErr w:type="gramStart"/>
      <w:r w:rsidRPr="004A6290">
        <w:rPr>
          <w:rFonts w:ascii="StoneSerif-Bold" w:hAnsi="StoneSerif-Bold" w:cs="StoneSerif-Bold"/>
          <w:bCs/>
        </w:rPr>
        <w:t>  With</w:t>
      </w:r>
      <w:proofErr w:type="gramEnd"/>
      <w:r w:rsidRPr="004A6290">
        <w:rPr>
          <w:rFonts w:ascii="StoneSerif-Bold" w:hAnsi="StoneSerif-Bold" w:cs="StoneSerif-Bold"/>
          <w:bCs/>
        </w:rPr>
        <w:t xml:space="preserve"> long life will I satisfy them •</w:t>
      </w:r>
      <w:r w:rsidRPr="004A6290">
        <w:rPr>
          <w:rFonts w:ascii="StoneSerif-Bold" w:hAnsi="StoneSerif-Bold" w:cs="StoneSerif-Bold"/>
          <w:bCs/>
        </w:rPr>
        <w:br/>
        <w:t>   and show them my salvation.</w:t>
      </w:r>
    </w:p>
    <w:p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Glory to the Father and to the Son</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to the Holy Spirit;</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as</w:t>
      </w:r>
      <w:proofErr w:type="gramEnd"/>
      <w:r w:rsidRPr="001E39FD">
        <w:rPr>
          <w:rFonts w:ascii="StoneSerif-Bold" w:hAnsi="StoneSerif-Bold" w:cs="StoneSerif-Bold"/>
          <w:b/>
          <w:bCs/>
        </w:rPr>
        <w:t xml:space="preserve"> it was in the beginning is now</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shall be for ever. Amen.</w:t>
      </w:r>
    </w:p>
    <w:p w:rsidR="00AA39D5" w:rsidRDefault="002E7A1D" w:rsidP="00FD7BB3">
      <w:pPr>
        <w:autoSpaceDE w:val="0"/>
        <w:autoSpaceDN w:val="0"/>
        <w:adjustRightInd w:val="0"/>
        <w:spacing w:after="0" w:line="240" w:lineRule="auto"/>
        <w:rPr>
          <w:rFonts w:ascii="StoneSerif-Bold" w:hAnsi="StoneSerif-Bold" w:cs="StoneSerif-Bold"/>
          <w:b/>
          <w:bCs/>
          <w:color w:val="FF0000"/>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2352675</wp:posOffset>
            </wp:positionH>
            <wp:positionV relativeFrom="page">
              <wp:posOffset>5372100</wp:posOffset>
            </wp:positionV>
            <wp:extent cx="752475" cy="2406650"/>
            <wp:effectExtent l="0" t="0" r="9525" b="0"/>
            <wp:wrapTight wrapText="bothSides">
              <wp:wrapPolygon edited="0">
                <wp:start x="0" y="0"/>
                <wp:lineTo x="0" y="21372"/>
                <wp:lineTo x="21327" y="21372"/>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81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2406650"/>
                    </a:xfrm>
                    <a:prstGeom prst="rect">
                      <a:avLst/>
                    </a:prstGeom>
                  </pic:spPr>
                </pic:pic>
              </a:graphicData>
            </a:graphic>
          </wp:anchor>
        </w:drawing>
      </w: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4A6290" w:rsidRPr="004A6290" w:rsidRDefault="004A6290" w:rsidP="004A6290">
      <w:pPr>
        <w:autoSpaceDE w:val="0"/>
        <w:autoSpaceDN w:val="0"/>
        <w:adjustRightInd w:val="0"/>
        <w:spacing w:after="0" w:line="240" w:lineRule="auto"/>
        <w:rPr>
          <w:rFonts w:ascii="StoneSerif-Bold" w:hAnsi="StoneSerif-Bold" w:cs="StoneSerif-Bold"/>
          <w:bCs/>
        </w:rPr>
      </w:pPr>
      <w:r w:rsidRPr="004A6290">
        <w:rPr>
          <w:rFonts w:ascii="StoneSerif-Bold" w:hAnsi="StoneSerif-Bold" w:cs="StoneSerif-Bold"/>
          <w:bCs/>
        </w:rPr>
        <w:t>God, the giver of life,</w:t>
      </w:r>
    </w:p>
    <w:p w:rsidR="004A6290" w:rsidRPr="004A6290" w:rsidRDefault="004A6290" w:rsidP="004A6290">
      <w:pPr>
        <w:autoSpaceDE w:val="0"/>
        <w:autoSpaceDN w:val="0"/>
        <w:adjustRightInd w:val="0"/>
        <w:spacing w:after="0" w:line="240" w:lineRule="auto"/>
        <w:rPr>
          <w:rFonts w:ascii="StoneSerif-Bold" w:hAnsi="StoneSerif-Bold" w:cs="StoneSerif-Bold"/>
          <w:bCs/>
        </w:rPr>
      </w:pPr>
      <w:proofErr w:type="gramStart"/>
      <w:r w:rsidRPr="004A6290">
        <w:rPr>
          <w:rFonts w:ascii="StoneSerif-Bold" w:hAnsi="StoneSerif-Bold" w:cs="StoneSerif-Bold"/>
          <w:bCs/>
        </w:rPr>
        <w:t>whose</w:t>
      </w:r>
      <w:proofErr w:type="gramEnd"/>
      <w:r w:rsidRPr="004A6290">
        <w:rPr>
          <w:rFonts w:ascii="StoneSerif-Bold" w:hAnsi="StoneSerif-Bold" w:cs="StoneSerif-Bold"/>
          <w:bCs/>
        </w:rPr>
        <w:t xml:space="preserve"> Holy Spirit wells up within your Church:</w:t>
      </w:r>
    </w:p>
    <w:p w:rsidR="004A6290" w:rsidRPr="004A6290" w:rsidRDefault="004A6290" w:rsidP="004A6290">
      <w:pPr>
        <w:autoSpaceDE w:val="0"/>
        <w:autoSpaceDN w:val="0"/>
        <w:adjustRightInd w:val="0"/>
        <w:spacing w:after="0" w:line="240" w:lineRule="auto"/>
        <w:rPr>
          <w:rFonts w:ascii="StoneSerif-Bold" w:hAnsi="StoneSerif-Bold" w:cs="StoneSerif-Bold"/>
          <w:bCs/>
        </w:rPr>
      </w:pPr>
      <w:r w:rsidRPr="004A6290">
        <w:rPr>
          <w:rFonts w:ascii="StoneSerif-Bold" w:hAnsi="StoneSerif-Bold" w:cs="StoneSerif-Bold"/>
          <w:bCs/>
        </w:rPr>
        <w:t>by the Spirit's gifts equip us to live the gospel of Christ and make us eager to do your will,</w:t>
      </w:r>
      <w:r w:rsidR="002E7A1D">
        <w:rPr>
          <w:rFonts w:ascii="StoneSerif-Bold" w:hAnsi="StoneSerif-Bold" w:cs="StoneSerif-Bold"/>
          <w:bCs/>
        </w:rPr>
        <w:t xml:space="preserve"> </w:t>
      </w:r>
      <w:r w:rsidRPr="004A6290">
        <w:rPr>
          <w:rFonts w:ascii="StoneSerif-Bold" w:hAnsi="StoneSerif-Bold" w:cs="StoneSerif-Bold"/>
          <w:bCs/>
        </w:rPr>
        <w:t>that we may share with the whole creation</w:t>
      </w:r>
      <w:r w:rsidR="002E7A1D">
        <w:rPr>
          <w:rFonts w:ascii="StoneSerif-Bold" w:hAnsi="StoneSerif-Bold" w:cs="StoneSerif-Bold"/>
          <w:bCs/>
        </w:rPr>
        <w:t xml:space="preserve"> </w:t>
      </w:r>
      <w:r w:rsidRPr="004A6290">
        <w:rPr>
          <w:rFonts w:ascii="StoneSerif-Bold" w:hAnsi="StoneSerif-Bold" w:cs="StoneSerif-Bold"/>
          <w:bCs/>
        </w:rPr>
        <w:t>the joys of eternal life;</w:t>
      </w:r>
      <w:r w:rsidR="002E7A1D">
        <w:rPr>
          <w:rFonts w:ascii="StoneSerif-Bold" w:hAnsi="StoneSerif-Bold" w:cs="StoneSerif-Bold"/>
          <w:bCs/>
        </w:rPr>
        <w:t xml:space="preserve"> </w:t>
      </w:r>
      <w:r w:rsidRPr="004A6290">
        <w:rPr>
          <w:rFonts w:ascii="StoneSerif-Bold" w:hAnsi="StoneSerif-Bold" w:cs="StoneSerif-Bold"/>
          <w:bCs/>
        </w:rPr>
        <w:t>through Jesus Christ your Son our Lord,</w:t>
      </w:r>
      <w:r w:rsidR="002E7A1D">
        <w:rPr>
          <w:rFonts w:ascii="StoneSerif-Bold" w:hAnsi="StoneSerif-Bold" w:cs="StoneSerif-Bold"/>
          <w:bCs/>
        </w:rPr>
        <w:t xml:space="preserve"> </w:t>
      </w:r>
      <w:r w:rsidRPr="004A6290">
        <w:rPr>
          <w:rFonts w:ascii="StoneSerif-Bold" w:hAnsi="StoneSerif-Bold" w:cs="StoneSerif-Bold"/>
          <w:bCs/>
        </w:rPr>
        <w:t>who is alive and reigns with you,</w:t>
      </w:r>
    </w:p>
    <w:p w:rsidR="004A6290" w:rsidRPr="004A6290" w:rsidRDefault="004A6290" w:rsidP="004A6290">
      <w:pPr>
        <w:autoSpaceDE w:val="0"/>
        <w:autoSpaceDN w:val="0"/>
        <w:adjustRightInd w:val="0"/>
        <w:spacing w:after="0" w:line="240" w:lineRule="auto"/>
        <w:rPr>
          <w:rFonts w:ascii="StoneSerif-Bold" w:hAnsi="StoneSerif-Bold" w:cs="StoneSerif-Bold"/>
          <w:bCs/>
        </w:rPr>
      </w:pPr>
      <w:proofErr w:type="gramStart"/>
      <w:r w:rsidRPr="004A6290">
        <w:rPr>
          <w:rFonts w:ascii="StoneSerif-Bold" w:hAnsi="StoneSerif-Bold" w:cs="StoneSerif-Bold"/>
          <w:bCs/>
        </w:rPr>
        <w:t>in</w:t>
      </w:r>
      <w:proofErr w:type="gramEnd"/>
      <w:r w:rsidRPr="004A6290">
        <w:rPr>
          <w:rFonts w:ascii="StoneSerif-Bold" w:hAnsi="StoneSerif-Bold" w:cs="StoneSerif-Bold"/>
          <w:bCs/>
        </w:rPr>
        <w:t xml:space="preserve"> the unity of the Holy Spirit,</w:t>
      </w:r>
    </w:p>
    <w:p w:rsidR="004A6290" w:rsidRPr="004A6290" w:rsidRDefault="004A6290" w:rsidP="004A6290">
      <w:pPr>
        <w:autoSpaceDE w:val="0"/>
        <w:autoSpaceDN w:val="0"/>
        <w:adjustRightInd w:val="0"/>
        <w:spacing w:after="0" w:line="240" w:lineRule="auto"/>
        <w:rPr>
          <w:rFonts w:ascii="StoneSerif-Bold" w:hAnsi="StoneSerif-Bold" w:cs="StoneSerif-Bold"/>
          <w:bCs/>
        </w:rPr>
      </w:pPr>
      <w:proofErr w:type="gramStart"/>
      <w:r w:rsidRPr="004A6290">
        <w:rPr>
          <w:rFonts w:ascii="StoneSerif-Bold" w:hAnsi="StoneSerif-Bold" w:cs="StoneSerif-Bold"/>
          <w:bCs/>
        </w:rPr>
        <w:t>one</w:t>
      </w:r>
      <w:proofErr w:type="gramEnd"/>
      <w:r w:rsidRPr="004A6290">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4A6290" w:rsidRPr="004A6290" w:rsidRDefault="004A6290" w:rsidP="004A6290">
      <w:pPr>
        <w:contextualSpacing/>
        <w:rPr>
          <w:rFonts w:ascii="StoneSerif-Bold" w:hAnsi="StoneSerif-Bold" w:cs="StoneSerif-Bold"/>
          <w:b/>
          <w:bCs/>
          <w:color w:val="FF0000"/>
        </w:rPr>
      </w:pPr>
      <w:r w:rsidRPr="004A6290">
        <w:rPr>
          <w:rFonts w:ascii="StoneSerif-Bold" w:hAnsi="StoneSerif-Bold" w:cs="StoneSerif-Bold"/>
          <w:b/>
          <w:bCs/>
          <w:color w:val="FF0000"/>
        </w:rPr>
        <w:t>Isaiah 53.4-end</w:t>
      </w:r>
    </w:p>
    <w:p w:rsidR="004A6290" w:rsidRPr="004A6290" w:rsidRDefault="004A6290" w:rsidP="004A6290">
      <w:pPr>
        <w:contextualSpacing/>
        <w:rPr>
          <w:rFonts w:ascii="StoneSerif-Bold" w:hAnsi="StoneSerif-Bold" w:cs="StoneSerif-Bold"/>
          <w:bCs/>
        </w:rPr>
      </w:pPr>
      <w:r w:rsidRPr="004A6290">
        <w:rPr>
          <w:rFonts w:ascii="StoneSerif-Bold" w:hAnsi="StoneSerif-Bold" w:cs="StoneSerif-Bold"/>
          <w:bCs/>
          <w:vertAlign w:val="superscript"/>
        </w:rPr>
        <w:t>4</w:t>
      </w:r>
      <w:r w:rsidRPr="004A6290">
        <w:rPr>
          <w:rFonts w:ascii="StoneSerif-Bold" w:hAnsi="StoneSerif-Bold" w:cs="StoneSerif-Bold"/>
          <w:bCs/>
        </w:rPr>
        <w:t xml:space="preserve"> Surely he has borne our infirmities</w:t>
      </w:r>
      <w:r w:rsidRPr="004A6290">
        <w:rPr>
          <w:rFonts w:ascii="StoneSerif-Bold" w:hAnsi="StoneSerif-Bold" w:cs="StoneSerif-Bold"/>
          <w:bCs/>
        </w:rPr>
        <w:br/>
        <w:t>   and carried our diseases</w:t>
      </w:r>
      <w:proofErr w:type="gramStart"/>
      <w:r w:rsidRPr="004A6290">
        <w:rPr>
          <w:rFonts w:ascii="StoneSerif-Bold" w:hAnsi="StoneSerif-Bold" w:cs="StoneSerif-Bold"/>
          <w:bCs/>
        </w:rPr>
        <w:t>;</w:t>
      </w:r>
      <w:proofErr w:type="gramEnd"/>
      <w:r w:rsidRPr="004A6290">
        <w:rPr>
          <w:rFonts w:ascii="StoneSerif-Bold" w:hAnsi="StoneSerif-Bold" w:cs="StoneSerif-Bold"/>
          <w:bCs/>
        </w:rPr>
        <w:br/>
        <w:t>yet we accounted him stricken,</w:t>
      </w:r>
      <w:r w:rsidRPr="004A6290">
        <w:rPr>
          <w:rFonts w:ascii="StoneSerif-Bold" w:hAnsi="StoneSerif-Bold" w:cs="StoneSerif-Bold"/>
          <w:bCs/>
        </w:rPr>
        <w:br/>
        <w:t xml:space="preserve">   struck down by God, and afflicted. </w:t>
      </w:r>
      <w:r w:rsidRPr="004A6290">
        <w:rPr>
          <w:rFonts w:ascii="StoneSerif-Bold" w:hAnsi="StoneSerif-Bold" w:cs="StoneSerif-Bold"/>
          <w:bCs/>
        </w:rPr>
        <w:br/>
      </w:r>
      <w:r w:rsidRPr="004A6290">
        <w:rPr>
          <w:rFonts w:ascii="StoneSerif-Bold" w:hAnsi="StoneSerif-Bold" w:cs="StoneSerif-Bold"/>
          <w:bCs/>
          <w:vertAlign w:val="superscript"/>
        </w:rPr>
        <w:t>5</w:t>
      </w:r>
      <w:r w:rsidRPr="004A6290">
        <w:rPr>
          <w:rFonts w:ascii="StoneSerif-Bold" w:hAnsi="StoneSerif-Bold" w:cs="StoneSerif-Bold"/>
          <w:bCs/>
        </w:rPr>
        <w:t xml:space="preserve"> But he was wounded for our transgressions,</w:t>
      </w:r>
      <w:r w:rsidRPr="004A6290">
        <w:rPr>
          <w:rFonts w:ascii="StoneSerif-Bold" w:hAnsi="StoneSerif-Bold" w:cs="StoneSerif-Bold"/>
          <w:bCs/>
        </w:rPr>
        <w:br/>
        <w:t>   crushed for our iniquities</w:t>
      </w:r>
      <w:proofErr w:type="gramStart"/>
      <w:r w:rsidRPr="004A6290">
        <w:rPr>
          <w:rFonts w:ascii="StoneSerif-Bold" w:hAnsi="StoneSerif-Bold" w:cs="StoneSerif-Bold"/>
          <w:bCs/>
        </w:rPr>
        <w:t>;</w:t>
      </w:r>
      <w:proofErr w:type="gramEnd"/>
      <w:r w:rsidRPr="004A6290">
        <w:rPr>
          <w:rFonts w:ascii="StoneSerif-Bold" w:hAnsi="StoneSerif-Bold" w:cs="StoneSerif-Bold"/>
          <w:bCs/>
        </w:rPr>
        <w:br/>
        <w:t>upon him was the punishment that made us whole,</w:t>
      </w:r>
      <w:r w:rsidRPr="004A6290">
        <w:rPr>
          <w:rFonts w:ascii="StoneSerif-Bold" w:hAnsi="StoneSerif-Bold" w:cs="StoneSerif-Bold"/>
          <w:bCs/>
        </w:rPr>
        <w:br/>
        <w:t xml:space="preserve">   and by his bruises we are healed. </w:t>
      </w:r>
      <w:r w:rsidRPr="004A6290">
        <w:rPr>
          <w:rFonts w:ascii="StoneSerif-Bold" w:hAnsi="StoneSerif-Bold" w:cs="StoneSerif-Bold"/>
          <w:bCs/>
        </w:rPr>
        <w:br/>
      </w:r>
      <w:r w:rsidRPr="004A6290">
        <w:rPr>
          <w:rFonts w:ascii="StoneSerif-Bold" w:hAnsi="StoneSerif-Bold" w:cs="StoneSerif-Bold"/>
          <w:bCs/>
          <w:vertAlign w:val="superscript"/>
        </w:rPr>
        <w:t>6</w:t>
      </w:r>
      <w:r w:rsidRPr="004A6290">
        <w:rPr>
          <w:rFonts w:ascii="StoneSerif-Bold" w:hAnsi="StoneSerif-Bold" w:cs="StoneSerif-Bold"/>
          <w:bCs/>
        </w:rPr>
        <w:t xml:space="preserve"> All we like sheep have gone astray;</w:t>
      </w:r>
      <w:r w:rsidRPr="004A6290">
        <w:rPr>
          <w:rFonts w:ascii="StoneSerif-Bold" w:hAnsi="StoneSerif-Bold" w:cs="StoneSerif-Bold"/>
          <w:bCs/>
        </w:rPr>
        <w:br/>
        <w:t>   we have all turned to our own way</w:t>
      </w:r>
      <w:proofErr w:type="gramStart"/>
      <w:r w:rsidRPr="004A6290">
        <w:rPr>
          <w:rFonts w:ascii="StoneSerif-Bold" w:hAnsi="StoneSerif-Bold" w:cs="StoneSerif-Bold"/>
          <w:bCs/>
        </w:rPr>
        <w:t>,</w:t>
      </w:r>
      <w:proofErr w:type="gramEnd"/>
      <w:r w:rsidRPr="004A6290">
        <w:rPr>
          <w:rFonts w:ascii="StoneSerif-Bold" w:hAnsi="StoneSerif-Bold" w:cs="StoneSerif-Bold"/>
          <w:bCs/>
        </w:rPr>
        <w:br/>
        <w:t>and the Lord has laid on him</w:t>
      </w:r>
      <w:r w:rsidRPr="004A6290">
        <w:rPr>
          <w:rFonts w:ascii="StoneSerif-Bold" w:hAnsi="StoneSerif-Bold" w:cs="StoneSerif-Bold"/>
          <w:bCs/>
        </w:rPr>
        <w:br/>
        <w:t xml:space="preserve">   the iniquity of us all. </w:t>
      </w:r>
    </w:p>
    <w:p w:rsidR="004A6290" w:rsidRPr="004A6290" w:rsidRDefault="004A6290" w:rsidP="004A6290">
      <w:pPr>
        <w:contextualSpacing/>
        <w:rPr>
          <w:rFonts w:ascii="StoneSerif-Bold" w:hAnsi="StoneSerif-Bold" w:cs="StoneSerif-Bold"/>
          <w:bCs/>
        </w:rPr>
      </w:pPr>
      <w:r w:rsidRPr="004A6290">
        <w:rPr>
          <w:rFonts w:ascii="StoneSerif-Bold" w:hAnsi="StoneSerif-Bold" w:cs="StoneSerif-Bold"/>
          <w:bCs/>
        </w:rPr>
        <w:br/>
      </w:r>
      <w:r w:rsidRPr="004A6290">
        <w:rPr>
          <w:rFonts w:ascii="StoneSerif-Bold" w:hAnsi="StoneSerif-Bold" w:cs="StoneSerif-Bold"/>
          <w:bCs/>
          <w:vertAlign w:val="superscript"/>
        </w:rPr>
        <w:t>7</w:t>
      </w:r>
      <w:r w:rsidRPr="004A6290">
        <w:rPr>
          <w:rFonts w:ascii="StoneSerif-Bold" w:hAnsi="StoneSerif-Bold" w:cs="StoneSerif-Bold"/>
          <w:bCs/>
        </w:rPr>
        <w:t xml:space="preserve"> He was oppressed, and he was afflicted,</w:t>
      </w:r>
      <w:r w:rsidRPr="004A6290">
        <w:rPr>
          <w:rFonts w:ascii="StoneSerif-Bold" w:hAnsi="StoneSerif-Bold" w:cs="StoneSerif-Bold"/>
          <w:bCs/>
        </w:rPr>
        <w:br/>
      </w:r>
      <w:r w:rsidRPr="004A6290">
        <w:rPr>
          <w:rFonts w:ascii="StoneSerif-Bold" w:hAnsi="StoneSerif-Bold" w:cs="StoneSerif-Bold"/>
          <w:bCs/>
        </w:rPr>
        <w:t>   yet he did not open his mouth</w:t>
      </w:r>
      <w:proofErr w:type="gramStart"/>
      <w:r w:rsidRPr="004A6290">
        <w:rPr>
          <w:rFonts w:ascii="StoneSerif-Bold" w:hAnsi="StoneSerif-Bold" w:cs="StoneSerif-Bold"/>
          <w:bCs/>
        </w:rPr>
        <w:t>;</w:t>
      </w:r>
      <w:proofErr w:type="gramEnd"/>
      <w:r w:rsidRPr="004A6290">
        <w:rPr>
          <w:rFonts w:ascii="StoneSerif-Bold" w:hAnsi="StoneSerif-Bold" w:cs="StoneSerif-Bold"/>
          <w:bCs/>
        </w:rPr>
        <w:br/>
        <w:t>like a lamb that is led to the slaughter,</w:t>
      </w:r>
      <w:r w:rsidRPr="004A6290">
        <w:rPr>
          <w:rFonts w:ascii="StoneSerif-Bold" w:hAnsi="StoneSerif-Bold" w:cs="StoneSerif-Bold"/>
          <w:bCs/>
        </w:rPr>
        <w:br/>
        <w:t>   and like a sheep that before its shearers is silent,</w:t>
      </w:r>
      <w:r w:rsidRPr="004A6290">
        <w:rPr>
          <w:rFonts w:ascii="StoneSerif-Bold" w:hAnsi="StoneSerif-Bold" w:cs="StoneSerif-Bold"/>
          <w:bCs/>
        </w:rPr>
        <w:br/>
        <w:t xml:space="preserve">   so he did not open his mouth. </w:t>
      </w:r>
      <w:r w:rsidRPr="004A6290">
        <w:rPr>
          <w:rFonts w:ascii="StoneSerif-Bold" w:hAnsi="StoneSerif-Bold" w:cs="StoneSerif-Bold"/>
          <w:bCs/>
        </w:rPr>
        <w:br/>
      </w:r>
      <w:r w:rsidRPr="004A6290">
        <w:rPr>
          <w:rFonts w:ascii="StoneSerif-Bold" w:hAnsi="StoneSerif-Bold" w:cs="StoneSerif-Bold"/>
          <w:bCs/>
          <w:vertAlign w:val="superscript"/>
        </w:rPr>
        <w:t>8</w:t>
      </w:r>
      <w:r w:rsidRPr="004A6290">
        <w:rPr>
          <w:rFonts w:ascii="StoneSerif-Bold" w:hAnsi="StoneSerif-Bold" w:cs="StoneSerif-Bold"/>
          <w:bCs/>
        </w:rPr>
        <w:t xml:space="preserve"> By a perversion of justice he was taken away.</w:t>
      </w:r>
      <w:r w:rsidRPr="004A6290">
        <w:rPr>
          <w:rFonts w:ascii="StoneSerif-Bold" w:hAnsi="StoneSerif-Bold" w:cs="StoneSerif-Bold"/>
          <w:bCs/>
        </w:rPr>
        <w:br/>
        <w:t>   Who could have imagined his future?</w:t>
      </w:r>
      <w:r w:rsidRPr="004A6290">
        <w:rPr>
          <w:rFonts w:ascii="StoneSerif-Bold" w:hAnsi="StoneSerif-Bold" w:cs="StoneSerif-Bold"/>
          <w:bCs/>
        </w:rPr>
        <w:br/>
        <w:t>For he was cut off from the land of the living,</w:t>
      </w:r>
      <w:r w:rsidRPr="004A6290">
        <w:rPr>
          <w:rFonts w:ascii="StoneSerif-Bold" w:hAnsi="StoneSerif-Bold" w:cs="StoneSerif-Bold"/>
          <w:bCs/>
        </w:rPr>
        <w:br/>
        <w:t xml:space="preserve">   stricken for the transgression of my people. </w:t>
      </w:r>
      <w:r w:rsidRPr="004A6290">
        <w:rPr>
          <w:rFonts w:ascii="StoneSerif-Bold" w:hAnsi="StoneSerif-Bold" w:cs="StoneSerif-Bold"/>
          <w:bCs/>
        </w:rPr>
        <w:br/>
      </w:r>
      <w:r w:rsidRPr="004A6290">
        <w:rPr>
          <w:rFonts w:ascii="StoneSerif-Bold" w:hAnsi="StoneSerif-Bold" w:cs="StoneSerif-Bold"/>
          <w:bCs/>
          <w:vertAlign w:val="superscript"/>
        </w:rPr>
        <w:t>9</w:t>
      </w:r>
      <w:r w:rsidRPr="004A6290">
        <w:rPr>
          <w:rFonts w:ascii="StoneSerif-Bold" w:hAnsi="StoneSerif-Bold" w:cs="StoneSerif-Bold"/>
          <w:bCs/>
        </w:rPr>
        <w:t xml:space="preserve"> They made his grave with the wicked</w:t>
      </w:r>
      <w:r w:rsidRPr="004A6290">
        <w:rPr>
          <w:rFonts w:ascii="StoneSerif-Bold" w:hAnsi="StoneSerif-Bold" w:cs="StoneSerif-Bold"/>
          <w:bCs/>
        </w:rPr>
        <w:br/>
        <w:t>   and his tomb with the rich</w:t>
      </w:r>
      <w:proofErr w:type="gramStart"/>
      <w:r w:rsidRPr="004A6290">
        <w:rPr>
          <w:rFonts w:ascii="StoneSerif-Bold" w:hAnsi="StoneSerif-Bold" w:cs="StoneSerif-Bold"/>
          <w:bCs/>
        </w:rPr>
        <w:t>,</w:t>
      </w:r>
      <w:proofErr w:type="gramEnd"/>
      <w:r w:rsidRPr="004A6290">
        <w:rPr>
          <w:rFonts w:ascii="StoneSerif-Bold" w:hAnsi="StoneSerif-Bold" w:cs="StoneSerif-Bold"/>
          <w:bCs/>
        </w:rPr>
        <w:br/>
        <w:t>although he had done no violence,</w:t>
      </w:r>
      <w:r w:rsidRPr="004A6290">
        <w:rPr>
          <w:rFonts w:ascii="StoneSerif-Bold" w:hAnsi="StoneSerif-Bold" w:cs="StoneSerif-Bold"/>
          <w:bCs/>
        </w:rPr>
        <w:br/>
        <w:t xml:space="preserve">   and there was no deceit in his mouth. </w:t>
      </w:r>
    </w:p>
    <w:p w:rsidR="004A6290" w:rsidRPr="004A6290" w:rsidRDefault="004A6290" w:rsidP="004A6290">
      <w:pPr>
        <w:contextualSpacing/>
        <w:rPr>
          <w:rFonts w:ascii="StoneSerif-Bold" w:hAnsi="StoneSerif-Bold" w:cs="StoneSerif-Bold"/>
          <w:bCs/>
        </w:rPr>
      </w:pPr>
      <w:r w:rsidRPr="004A6290">
        <w:rPr>
          <w:rFonts w:ascii="StoneSerif-Bold" w:hAnsi="StoneSerif-Bold" w:cs="StoneSerif-Bold"/>
          <w:bCs/>
        </w:rPr>
        <w:br/>
      </w:r>
      <w:r w:rsidRPr="004A6290">
        <w:rPr>
          <w:rFonts w:ascii="StoneSerif-Bold" w:hAnsi="StoneSerif-Bold" w:cs="StoneSerif-Bold"/>
          <w:bCs/>
          <w:vertAlign w:val="superscript"/>
        </w:rPr>
        <w:t>10</w:t>
      </w:r>
      <w:r w:rsidRPr="004A6290">
        <w:rPr>
          <w:rFonts w:ascii="StoneSerif-Bold" w:hAnsi="StoneSerif-Bold" w:cs="StoneSerif-Bold"/>
          <w:bCs/>
        </w:rPr>
        <w:t xml:space="preserve"> Yet it was the will of the Lord to crush him with pain.</w:t>
      </w:r>
      <w:r w:rsidRPr="004A6290">
        <w:rPr>
          <w:rFonts w:ascii="StoneSerif-Bold" w:hAnsi="StoneSerif-Bold" w:cs="StoneSerif-Bold"/>
          <w:bCs/>
        </w:rPr>
        <w:br/>
        <w:t>When you make his life an offering for sin,</w:t>
      </w:r>
      <w:r w:rsidRPr="004A6290">
        <w:rPr>
          <w:rFonts w:ascii="StoneSerif-Bold" w:hAnsi="StoneSerif-Bold" w:cs="StoneSerif-Bold"/>
          <w:bCs/>
        </w:rPr>
        <w:br/>
        <w:t>   he shall see his offspring, and shall prolong his days</w:t>
      </w:r>
      <w:proofErr w:type="gramStart"/>
      <w:r w:rsidRPr="004A6290">
        <w:rPr>
          <w:rFonts w:ascii="StoneSerif-Bold" w:hAnsi="StoneSerif-Bold" w:cs="StoneSerif-Bold"/>
          <w:bCs/>
        </w:rPr>
        <w:t>;</w:t>
      </w:r>
      <w:proofErr w:type="gramEnd"/>
      <w:r w:rsidRPr="004A6290">
        <w:rPr>
          <w:rFonts w:ascii="StoneSerif-Bold" w:hAnsi="StoneSerif-Bold" w:cs="StoneSerif-Bold"/>
          <w:bCs/>
        </w:rPr>
        <w:br/>
        <w:t xml:space="preserve">through him the will of the Lord shall prosper. </w:t>
      </w:r>
      <w:r w:rsidRPr="004A6290">
        <w:rPr>
          <w:rFonts w:ascii="StoneSerif-Bold" w:hAnsi="StoneSerif-Bold" w:cs="StoneSerif-Bold"/>
          <w:bCs/>
        </w:rPr>
        <w:br/>
      </w:r>
      <w:r w:rsidRPr="004A6290">
        <w:rPr>
          <w:rFonts w:ascii="StoneSerif-Bold" w:hAnsi="StoneSerif-Bold" w:cs="StoneSerif-Bold"/>
          <w:bCs/>
          <w:vertAlign w:val="superscript"/>
        </w:rPr>
        <w:t>11</w:t>
      </w:r>
      <w:r w:rsidRPr="004A6290">
        <w:rPr>
          <w:rFonts w:ascii="StoneSerif-Bold" w:hAnsi="StoneSerif-Bold" w:cs="StoneSerif-Bold"/>
          <w:bCs/>
        </w:rPr>
        <w:t>   Out of his anguish he shall see light</w:t>
      </w:r>
      <w:proofErr w:type="gramStart"/>
      <w:r w:rsidRPr="004A6290">
        <w:rPr>
          <w:rFonts w:ascii="StoneSerif-Bold" w:hAnsi="StoneSerif-Bold" w:cs="StoneSerif-Bold"/>
          <w:bCs/>
        </w:rPr>
        <w:t>;</w:t>
      </w:r>
      <w:proofErr w:type="gramEnd"/>
      <w:r w:rsidRPr="004A6290">
        <w:rPr>
          <w:rFonts w:ascii="StoneSerif-Bold" w:hAnsi="StoneSerif-Bold" w:cs="StoneSerif-Bold"/>
          <w:bCs/>
        </w:rPr>
        <w:br/>
        <w:t>he shall find satisfaction through his knowledge.</w:t>
      </w:r>
      <w:r w:rsidRPr="004A6290">
        <w:rPr>
          <w:rFonts w:ascii="StoneSerif-Bold" w:hAnsi="StoneSerif-Bold" w:cs="StoneSerif-Bold"/>
          <w:bCs/>
        </w:rPr>
        <w:br/>
        <w:t>   The righteous one, my servant, shall make many righteous,</w:t>
      </w:r>
      <w:r w:rsidR="002E7A1D">
        <w:rPr>
          <w:rFonts w:ascii="StoneSerif-Bold" w:hAnsi="StoneSerif-Bold" w:cs="StoneSerif-Bold"/>
          <w:bCs/>
        </w:rPr>
        <w:t xml:space="preserve"> </w:t>
      </w:r>
      <w:r w:rsidRPr="004A6290">
        <w:rPr>
          <w:rFonts w:ascii="StoneSerif-Bold" w:hAnsi="StoneSerif-Bold" w:cs="StoneSerif-Bold"/>
          <w:bCs/>
        </w:rPr>
        <w:t xml:space="preserve">and he shall bear their iniquities. </w:t>
      </w:r>
      <w:r w:rsidRPr="004A6290">
        <w:rPr>
          <w:rFonts w:ascii="StoneSerif-Bold" w:hAnsi="StoneSerif-Bold" w:cs="StoneSerif-Bold"/>
          <w:bCs/>
        </w:rPr>
        <w:br/>
      </w:r>
      <w:r w:rsidRPr="004A6290">
        <w:rPr>
          <w:rFonts w:ascii="StoneSerif-Bold" w:hAnsi="StoneSerif-Bold" w:cs="StoneSerif-Bold"/>
          <w:bCs/>
          <w:vertAlign w:val="superscript"/>
        </w:rPr>
        <w:t>12</w:t>
      </w:r>
      <w:r w:rsidRPr="004A6290">
        <w:rPr>
          <w:rFonts w:ascii="StoneSerif-Bold" w:hAnsi="StoneSerif-Bold" w:cs="StoneSerif-Bold"/>
          <w:bCs/>
        </w:rPr>
        <w:t xml:space="preserve"> Therefore I will allot him a portion with the great,</w:t>
      </w:r>
      <w:r w:rsidRPr="004A6290">
        <w:rPr>
          <w:rFonts w:ascii="StoneSerif-Bold" w:hAnsi="StoneSerif-Bold" w:cs="StoneSerif-Bold"/>
          <w:bCs/>
        </w:rPr>
        <w:br/>
        <w:t>   and he shall divide the spoil with the strong</w:t>
      </w:r>
      <w:proofErr w:type="gramStart"/>
      <w:r w:rsidRPr="004A6290">
        <w:rPr>
          <w:rFonts w:ascii="StoneSerif-Bold" w:hAnsi="StoneSerif-Bold" w:cs="StoneSerif-Bold"/>
          <w:bCs/>
        </w:rPr>
        <w:t>;</w:t>
      </w:r>
      <w:proofErr w:type="gramEnd"/>
      <w:r w:rsidRPr="004A6290">
        <w:rPr>
          <w:rFonts w:ascii="StoneSerif-Bold" w:hAnsi="StoneSerif-Bold" w:cs="StoneSerif-Bold"/>
          <w:bCs/>
        </w:rPr>
        <w:br/>
        <w:t>because he poured out himself to death,</w:t>
      </w:r>
      <w:r w:rsidRPr="004A6290">
        <w:rPr>
          <w:rFonts w:ascii="StoneSerif-Bold" w:hAnsi="StoneSerif-Bold" w:cs="StoneSerif-Bold"/>
          <w:bCs/>
        </w:rPr>
        <w:br/>
        <w:t>   and was numbered with the transgressors;</w:t>
      </w:r>
      <w:r w:rsidRPr="004A6290">
        <w:rPr>
          <w:rFonts w:ascii="StoneSerif-Bold" w:hAnsi="StoneSerif-Bold" w:cs="StoneSerif-Bold"/>
          <w:bCs/>
        </w:rPr>
        <w:br/>
        <w:t>yet he bore the sin of many,</w:t>
      </w:r>
      <w:r w:rsidRPr="004A6290">
        <w:rPr>
          <w:rFonts w:ascii="StoneSerif-Bold" w:hAnsi="StoneSerif-Bold" w:cs="StoneSerif-Bold"/>
          <w:bCs/>
        </w:rPr>
        <w:br/>
        <w:t xml:space="preserve">   and made intercession for the transgressors. </w:t>
      </w:r>
    </w:p>
    <w:p w:rsidR="00434D68" w:rsidRDefault="00434D68" w:rsidP="00C34C3C">
      <w:pPr>
        <w:contextualSpacing/>
        <w:rPr>
          <w:rFonts w:ascii="StoneSerif-Bold" w:hAnsi="StoneSerif-Bold" w:cs="StoneSerif-Bold"/>
          <w:b/>
          <w:bCs/>
          <w:color w:val="FF0000"/>
        </w:rPr>
      </w:pPr>
    </w:p>
    <w:p w:rsidR="004A6290" w:rsidRPr="004A6290" w:rsidRDefault="004A6290" w:rsidP="004A6290">
      <w:pPr>
        <w:contextualSpacing/>
        <w:rPr>
          <w:rFonts w:ascii="StoneSerif-Bold" w:hAnsi="StoneSerif-Bold" w:cs="StoneSerif-Bold"/>
          <w:b/>
          <w:bCs/>
          <w:color w:val="FF0000"/>
        </w:rPr>
      </w:pPr>
      <w:r w:rsidRPr="004A6290">
        <w:rPr>
          <w:rFonts w:ascii="StoneSerif-Bold" w:hAnsi="StoneSerif-Bold" w:cs="StoneSerif-Bold"/>
          <w:b/>
          <w:bCs/>
          <w:color w:val="FF0000"/>
        </w:rPr>
        <w:t>Mark 10.35-45</w:t>
      </w:r>
    </w:p>
    <w:p w:rsidR="004A6290" w:rsidRPr="004A6290" w:rsidRDefault="004A6290" w:rsidP="004A6290">
      <w:pPr>
        <w:contextualSpacing/>
        <w:rPr>
          <w:rFonts w:ascii="StoneSerif-Bold" w:hAnsi="StoneSerif-Bold" w:cs="StoneSerif-Bold"/>
          <w:bCs/>
        </w:rPr>
      </w:pPr>
      <w:r w:rsidRPr="004A6290">
        <w:rPr>
          <w:rFonts w:ascii="StoneSerif-Bold" w:hAnsi="StoneSerif-Bold" w:cs="StoneSerif-Bold"/>
          <w:bCs/>
        </w:rPr>
        <w:t xml:space="preserve">35 James and John, the sons of Zebedee, came forward to him and said to him, ‘Teacher, we want you to do for us whatever we ask of you.’ </w:t>
      </w:r>
      <w:r w:rsidRPr="004A6290">
        <w:rPr>
          <w:rFonts w:ascii="StoneSerif-Bold" w:hAnsi="StoneSerif-Bold" w:cs="StoneSerif-Bold"/>
          <w:bCs/>
          <w:vertAlign w:val="superscript"/>
        </w:rPr>
        <w:t>36</w:t>
      </w:r>
      <w:r w:rsidRPr="004A6290">
        <w:rPr>
          <w:rFonts w:ascii="StoneSerif-Bold" w:hAnsi="StoneSerif-Bold" w:cs="StoneSerif-Bold"/>
          <w:bCs/>
        </w:rPr>
        <w:t xml:space="preserve">And he said to them, ‘What is it you want me to do for you?’ </w:t>
      </w:r>
      <w:r w:rsidRPr="004A6290">
        <w:rPr>
          <w:rFonts w:ascii="StoneSerif-Bold" w:hAnsi="StoneSerif-Bold" w:cs="StoneSerif-Bold"/>
          <w:bCs/>
          <w:vertAlign w:val="superscript"/>
        </w:rPr>
        <w:t>37</w:t>
      </w:r>
      <w:r w:rsidRPr="004A6290">
        <w:rPr>
          <w:rFonts w:ascii="StoneSerif-Bold" w:hAnsi="StoneSerif-Bold" w:cs="StoneSerif-Bold"/>
          <w:bCs/>
        </w:rPr>
        <w:t xml:space="preserve">And they said to him, ‘Grant us to sit, one at your right hand and one at your left, in your glory.’ </w:t>
      </w:r>
      <w:r w:rsidRPr="004A6290">
        <w:rPr>
          <w:rFonts w:ascii="StoneSerif-Bold" w:hAnsi="StoneSerif-Bold" w:cs="StoneSerif-Bold"/>
          <w:bCs/>
          <w:vertAlign w:val="superscript"/>
        </w:rPr>
        <w:t>38</w:t>
      </w:r>
      <w:r w:rsidRPr="004A6290">
        <w:rPr>
          <w:rFonts w:ascii="StoneSerif-Bold" w:hAnsi="StoneSerif-Bold" w:cs="StoneSerif-Bold"/>
          <w:bCs/>
        </w:rPr>
        <w:t xml:space="preserve">But Jesus said to them, ‘You do not know what you are asking. Are you able to drink the cup that I drink, or be baptized with the baptism that I am baptized with?’ </w:t>
      </w:r>
      <w:r w:rsidRPr="004A6290">
        <w:rPr>
          <w:rFonts w:ascii="StoneSerif-Bold" w:hAnsi="StoneSerif-Bold" w:cs="StoneSerif-Bold"/>
          <w:bCs/>
          <w:vertAlign w:val="superscript"/>
        </w:rPr>
        <w:t>39</w:t>
      </w:r>
      <w:r w:rsidRPr="004A6290">
        <w:rPr>
          <w:rFonts w:ascii="StoneSerif-Bold" w:hAnsi="StoneSerif-Bold" w:cs="StoneSerif-Bold"/>
          <w:bCs/>
        </w:rPr>
        <w:t xml:space="preserve">They replied, ‘We are able.’ Then Jesus said to them, ‘The cup that I drink you will drink; and with the baptism with which I am baptized, you will be baptized; </w:t>
      </w:r>
      <w:r w:rsidRPr="004A6290">
        <w:rPr>
          <w:rFonts w:ascii="StoneSerif-Bold" w:hAnsi="StoneSerif-Bold" w:cs="StoneSerif-Bold"/>
          <w:bCs/>
          <w:vertAlign w:val="superscript"/>
        </w:rPr>
        <w:t>40</w:t>
      </w:r>
      <w:r w:rsidRPr="004A6290">
        <w:rPr>
          <w:rFonts w:ascii="StoneSerif-Bold" w:hAnsi="StoneSerif-Bold" w:cs="StoneSerif-Bold"/>
          <w:bCs/>
        </w:rPr>
        <w:t xml:space="preserve">but to sit at my right hand or at my left is not mine to grant, but it is for those for whom it has been prepared.’ </w:t>
      </w:r>
    </w:p>
    <w:p w:rsidR="004A6290" w:rsidRPr="004A6290" w:rsidRDefault="004A6290" w:rsidP="004A6290">
      <w:pPr>
        <w:contextualSpacing/>
        <w:rPr>
          <w:rFonts w:ascii="StoneSerif-Bold" w:hAnsi="StoneSerif-Bold" w:cs="StoneSerif-Bold"/>
          <w:bCs/>
        </w:rPr>
      </w:pPr>
      <w:r w:rsidRPr="004A6290">
        <w:rPr>
          <w:rFonts w:ascii="StoneSerif-Bold" w:hAnsi="StoneSerif-Bold" w:cs="StoneSerif-Bold"/>
          <w:bCs/>
        </w:rPr>
        <w:t xml:space="preserve">41 When the ten heard this, they began to be angry with James and John. </w:t>
      </w:r>
      <w:r w:rsidRPr="004A6290">
        <w:rPr>
          <w:rFonts w:ascii="StoneSerif-Bold" w:hAnsi="StoneSerif-Bold" w:cs="StoneSerif-Bold"/>
          <w:bCs/>
          <w:vertAlign w:val="superscript"/>
        </w:rPr>
        <w:t>42</w:t>
      </w:r>
      <w:r w:rsidRPr="004A6290">
        <w:rPr>
          <w:rFonts w:ascii="StoneSerif-Bold" w:hAnsi="StoneSerif-Bold" w:cs="StoneSerif-Bold"/>
          <w:bCs/>
        </w:rPr>
        <w:t xml:space="preserve">So Jesus called them and said to them, ‘You know that among the Gentiles those whom they recognize as their rulers lord it over them, and their great ones are tyrants over them. </w:t>
      </w:r>
      <w:r w:rsidRPr="004A6290">
        <w:rPr>
          <w:rFonts w:ascii="StoneSerif-Bold" w:hAnsi="StoneSerif-Bold" w:cs="StoneSerif-Bold"/>
          <w:bCs/>
          <w:vertAlign w:val="superscript"/>
        </w:rPr>
        <w:t>43</w:t>
      </w:r>
      <w:r w:rsidRPr="004A6290">
        <w:rPr>
          <w:rFonts w:ascii="StoneSerif-Bold" w:hAnsi="StoneSerif-Bold" w:cs="StoneSerif-Bold"/>
          <w:bCs/>
        </w:rPr>
        <w:t xml:space="preserve">But it is not so among you; but whoever wishes to become great among you must be your servant, </w:t>
      </w:r>
      <w:r w:rsidRPr="004A6290">
        <w:rPr>
          <w:rFonts w:ascii="StoneSerif-Bold" w:hAnsi="StoneSerif-Bold" w:cs="StoneSerif-Bold"/>
          <w:bCs/>
          <w:vertAlign w:val="superscript"/>
        </w:rPr>
        <w:t>44</w:t>
      </w:r>
      <w:r w:rsidRPr="004A6290">
        <w:rPr>
          <w:rFonts w:ascii="StoneSerif-Bold" w:hAnsi="StoneSerif-Bold" w:cs="StoneSerif-Bold"/>
          <w:bCs/>
        </w:rPr>
        <w:t xml:space="preserve">and whoever </w:t>
      </w:r>
      <w:r w:rsidRPr="004A6290">
        <w:rPr>
          <w:rFonts w:ascii="StoneSerif-Bold" w:hAnsi="StoneSerif-Bold" w:cs="StoneSerif-Bold"/>
          <w:bCs/>
        </w:rPr>
        <w:lastRenderedPageBreak/>
        <w:t xml:space="preserve">wishes to be first among you must be slave of all. </w:t>
      </w:r>
      <w:r w:rsidRPr="004A6290">
        <w:rPr>
          <w:rFonts w:ascii="StoneSerif-Bold" w:hAnsi="StoneSerif-Bold" w:cs="StoneSerif-Bold"/>
          <w:bCs/>
          <w:vertAlign w:val="superscript"/>
        </w:rPr>
        <w:t>45</w:t>
      </w:r>
      <w:r w:rsidRPr="004A6290">
        <w:rPr>
          <w:rFonts w:ascii="StoneSerif-Bold" w:hAnsi="StoneSerif-Bold" w:cs="StoneSerif-Bold"/>
          <w:bCs/>
        </w:rPr>
        <w:t xml:space="preserve">For the Son of Man came not to be served but to serve, and to give his life a ransom for many.’ </w:t>
      </w:r>
    </w:p>
    <w:p w:rsidR="004A6290" w:rsidRDefault="004A6290" w:rsidP="006A0AB2">
      <w:pPr>
        <w:contextualSpacing/>
        <w:rPr>
          <w:rFonts w:ascii="StoneSerif-Bold" w:hAnsi="StoneSerif-Bold" w:cs="StoneSerif-Bold"/>
          <w:b/>
          <w:bCs/>
          <w:color w:val="FF0000"/>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4A6290" w:rsidRPr="004A6290" w:rsidRDefault="004A6290" w:rsidP="004A6290">
      <w:pPr>
        <w:contextualSpacing/>
        <w:rPr>
          <w:rFonts w:ascii="StoneSerif-Bold" w:hAnsi="StoneSerif-Bold" w:cs="StoneSerif-Bold"/>
          <w:bCs/>
        </w:rPr>
      </w:pPr>
      <w:r w:rsidRPr="004A6290">
        <w:rPr>
          <w:rFonts w:ascii="StoneSerif-Bold" w:hAnsi="StoneSerif-Bold" w:cs="StoneSerif-Bold"/>
          <w:bCs/>
        </w:rPr>
        <w:t>God our Father,</w:t>
      </w:r>
    </w:p>
    <w:p w:rsidR="004A6290" w:rsidRPr="004A6290" w:rsidRDefault="004A6290" w:rsidP="004A6290">
      <w:pPr>
        <w:contextualSpacing/>
        <w:rPr>
          <w:rFonts w:ascii="StoneSerif-Bold" w:hAnsi="StoneSerif-Bold" w:cs="StoneSerif-Bold"/>
          <w:bCs/>
        </w:rPr>
      </w:pPr>
      <w:proofErr w:type="gramStart"/>
      <w:r w:rsidRPr="004A6290">
        <w:rPr>
          <w:rFonts w:ascii="StoneSerif-Bold" w:hAnsi="StoneSerif-Bold" w:cs="StoneSerif-Bold"/>
          <w:bCs/>
        </w:rPr>
        <w:t>whose</w:t>
      </w:r>
      <w:proofErr w:type="gramEnd"/>
      <w:r w:rsidRPr="004A6290">
        <w:rPr>
          <w:rFonts w:ascii="StoneSerif-Bold" w:hAnsi="StoneSerif-Bold" w:cs="StoneSerif-Bold"/>
          <w:bCs/>
        </w:rPr>
        <w:t xml:space="preserve"> Son, the light unfailing,</w:t>
      </w:r>
    </w:p>
    <w:p w:rsidR="004A6290" w:rsidRPr="004A6290" w:rsidRDefault="004A6290" w:rsidP="004A6290">
      <w:pPr>
        <w:contextualSpacing/>
        <w:rPr>
          <w:rFonts w:ascii="StoneSerif-Bold" w:hAnsi="StoneSerif-Bold" w:cs="StoneSerif-Bold"/>
          <w:bCs/>
        </w:rPr>
      </w:pPr>
      <w:proofErr w:type="gramStart"/>
      <w:r w:rsidRPr="004A6290">
        <w:rPr>
          <w:rFonts w:ascii="StoneSerif-Bold" w:hAnsi="StoneSerif-Bold" w:cs="StoneSerif-Bold"/>
          <w:bCs/>
        </w:rPr>
        <w:t>has</w:t>
      </w:r>
      <w:proofErr w:type="gramEnd"/>
      <w:r w:rsidRPr="004A6290">
        <w:rPr>
          <w:rFonts w:ascii="StoneSerif-Bold" w:hAnsi="StoneSerif-Bold" w:cs="StoneSerif-Bold"/>
          <w:bCs/>
        </w:rPr>
        <w:t xml:space="preserve"> come from heaven to deliver the world from the darkness of ignorance:</w:t>
      </w:r>
    </w:p>
    <w:p w:rsidR="004A6290" w:rsidRPr="004A6290" w:rsidRDefault="004A6290" w:rsidP="004A6290">
      <w:pPr>
        <w:contextualSpacing/>
        <w:rPr>
          <w:rFonts w:ascii="StoneSerif-Bold" w:hAnsi="StoneSerif-Bold" w:cs="StoneSerif-Bold"/>
          <w:bCs/>
        </w:rPr>
      </w:pPr>
      <w:proofErr w:type="gramStart"/>
      <w:r w:rsidRPr="004A6290">
        <w:rPr>
          <w:rFonts w:ascii="StoneSerif-Bold" w:hAnsi="StoneSerif-Bold" w:cs="StoneSerif-Bold"/>
          <w:bCs/>
        </w:rPr>
        <w:t>let</w:t>
      </w:r>
      <w:proofErr w:type="gramEnd"/>
      <w:r w:rsidRPr="004A6290">
        <w:rPr>
          <w:rFonts w:ascii="StoneSerif-Bold" w:hAnsi="StoneSerif-Bold" w:cs="StoneSerif-Bold"/>
          <w:bCs/>
        </w:rPr>
        <w:t xml:space="preserve"> these holy mysteries open the eyes of our understanding</w:t>
      </w:r>
    </w:p>
    <w:p w:rsidR="004A6290" w:rsidRPr="004A6290" w:rsidRDefault="004A6290" w:rsidP="004A6290">
      <w:pPr>
        <w:contextualSpacing/>
        <w:rPr>
          <w:rFonts w:ascii="StoneSerif-Bold" w:hAnsi="StoneSerif-Bold" w:cs="StoneSerif-Bold"/>
          <w:bCs/>
        </w:rPr>
      </w:pPr>
      <w:proofErr w:type="gramStart"/>
      <w:r w:rsidRPr="004A6290">
        <w:rPr>
          <w:rFonts w:ascii="StoneSerif-Bold" w:hAnsi="StoneSerif-Bold" w:cs="StoneSerif-Bold"/>
          <w:bCs/>
        </w:rPr>
        <w:t>that</w:t>
      </w:r>
      <w:proofErr w:type="gramEnd"/>
      <w:r w:rsidRPr="004A6290">
        <w:rPr>
          <w:rFonts w:ascii="StoneSerif-Bold" w:hAnsi="StoneSerif-Bold" w:cs="StoneSerif-Bold"/>
          <w:bCs/>
        </w:rPr>
        <w:t xml:space="preserve"> we may know the way of life,</w:t>
      </w:r>
    </w:p>
    <w:p w:rsidR="004A6290" w:rsidRPr="004A6290" w:rsidRDefault="004A6290" w:rsidP="004A6290">
      <w:pPr>
        <w:contextualSpacing/>
        <w:rPr>
          <w:rFonts w:ascii="StoneSerif-Bold" w:hAnsi="StoneSerif-Bold" w:cs="StoneSerif-Bold"/>
          <w:bCs/>
        </w:rPr>
      </w:pPr>
      <w:proofErr w:type="gramStart"/>
      <w:r w:rsidRPr="004A6290">
        <w:rPr>
          <w:rFonts w:ascii="StoneSerif-Bold" w:hAnsi="StoneSerif-Bold" w:cs="StoneSerif-Bold"/>
          <w:bCs/>
        </w:rPr>
        <w:t>and</w:t>
      </w:r>
      <w:proofErr w:type="gramEnd"/>
      <w:r w:rsidRPr="004A6290">
        <w:rPr>
          <w:rFonts w:ascii="StoneSerif-Bold" w:hAnsi="StoneSerif-Bold" w:cs="StoneSerif-Bold"/>
          <w:bCs/>
        </w:rPr>
        <w:t xml:space="preserve"> walk in it without stumbling;</w:t>
      </w:r>
    </w:p>
    <w:p w:rsidR="004A6290" w:rsidRPr="004A6290" w:rsidRDefault="004A6290" w:rsidP="004A6290">
      <w:pPr>
        <w:contextualSpacing/>
        <w:rPr>
          <w:rFonts w:ascii="StoneSerif-Bold" w:hAnsi="StoneSerif-Bold" w:cs="StoneSerif-Bold"/>
          <w:bCs/>
        </w:rPr>
      </w:pPr>
      <w:proofErr w:type="gramStart"/>
      <w:r w:rsidRPr="004A6290">
        <w:rPr>
          <w:rFonts w:ascii="StoneSerif-Bold" w:hAnsi="StoneSerif-Bold" w:cs="StoneSerif-Bold"/>
          <w:bCs/>
        </w:rPr>
        <w:t>through</w:t>
      </w:r>
      <w:proofErr w:type="gramEnd"/>
      <w:r w:rsidRPr="004A6290">
        <w:rPr>
          <w:rFonts w:ascii="StoneSerif-Bold" w:hAnsi="StoneSerif-Bold" w:cs="StoneSerif-Bold"/>
          <w:bCs/>
        </w:rPr>
        <w:t xml:space="preserve">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EC49D9" w:rsidRDefault="00EC49D9" w:rsidP="003A2D5C">
      <w:pPr>
        <w:contextualSpacing/>
        <w:rPr>
          <w:rFonts w:ascii="StoneSerif-Bold" w:hAnsi="StoneSerif-Bold" w:cs="StoneSerif-Bold"/>
          <w:b/>
          <w:bCs/>
          <w:color w:val="7030A0"/>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NOTICES:</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At the end of the service please take this sheet home with you. If you could put your hymnbook on the shelf by the door and the service book in the box please.</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Forthcoming services:</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24</w:t>
      </w:r>
      <w:r w:rsidRPr="00EC49D9">
        <w:rPr>
          <w:rFonts w:ascii="StoneSerif-Bold" w:hAnsi="StoneSerif-Bold" w:cs="StoneSerif-Bold"/>
          <w:bCs/>
          <w:vertAlign w:val="superscript"/>
        </w:rPr>
        <w:t>th</w:t>
      </w:r>
      <w:r w:rsidRPr="00EC49D9">
        <w:rPr>
          <w:rFonts w:ascii="StoneSerif-Bold" w:hAnsi="StoneSerif-Bold" w:cs="StoneSerif-Bold"/>
          <w:bCs/>
        </w:rPr>
        <w:t xml:space="preserve"> October </w:t>
      </w:r>
      <w:r w:rsidRPr="00EC49D9">
        <w:rPr>
          <w:rFonts w:ascii="StoneSerif-Bold" w:hAnsi="StoneSerif-Bold" w:cs="StoneSerif-Bold"/>
          <w:bCs/>
        </w:rPr>
        <w:tab/>
        <w:t>Bible Sunday</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9.30am    Holy Communion at St Mary’s</w:t>
      </w:r>
    </w:p>
    <w:p w:rsidR="00EC49D9" w:rsidRPr="00EC49D9" w:rsidRDefault="00EC49D9" w:rsidP="00EC49D9">
      <w:pPr>
        <w:contextualSpacing/>
        <w:rPr>
          <w:rFonts w:ascii="StoneSerif-Bold" w:hAnsi="StoneSerif-Bold" w:cs="StoneSerif-Bold"/>
          <w:bCs/>
        </w:rPr>
      </w:pPr>
      <w:proofErr w:type="gramStart"/>
      <w:r w:rsidRPr="00EC49D9">
        <w:rPr>
          <w:rFonts w:ascii="StoneSerif-Bold" w:hAnsi="StoneSerif-Bold" w:cs="StoneSerif-Bold"/>
          <w:bCs/>
        </w:rPr>
        <w:t>11.00am  Morning</w:t>
      </w:r>
      <w:proofErr w:type="gramEnd"/>
      <w:r w:rsidRPr="00EC49D9">
        <w:rPr>
          <w:rFonts w:ascii="StoneSerif-Bold" w:hAnsi="StoneSerif-Bold" w:cs="StoneSerif-Bold"/>
          <w:bCs/>
        </w:rPr>
        <w:t xml:space="preserve"> Prayer at St Peter’s</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31</w:t>
      </w:r>
      <w:r w:rsidRPr="00EC49D9">
        <w:rPr>
          <w:rFonts w:ascii="StoneSerif-Bold" w:hAnsi="StoneSerif-Bold" w:cs="StoneSerif-Bold"/>
          <w:bCs/>
          <w:vertAlign w:val="superscript"/>
        </w:rPr>
        <w:t>st</w:t>
      </w:r>
      <w:r w:rsidRPr="00EC49D9">
        <w:rPr>
          <w:rFonts w:ascii="StoneSerif-Bold" w:hAnsi="StoneSerif-Bold" w:cs="StoneSerif-Bold"/>
          <w:bCs/>
        </w:rPr>
        <w:t xml:space="preserve"> October</w:t>
      </w:r>
      <w:r w:rsidRPr="00EC49D9">
        <w:rPr>
          <w:rFonts w:ascii="StoneSerif-Bold" w:hAnsi="StoneSerif-Bold" w:cs="StoneSerif-Bold"/>
          <w:bCs/>
        </w:rPr>
        <w:tab/>
        <w:t>All Saints</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
          <w:bCs/>
          <w:u w:val="single"/>
        </w:rPr>
        <w:t>10.30am</w:t>
      </w:r>
      <w:r w:rsidRPr="00EC49D9">
        <w:rPr>
          <w:rFonts w:ascii="StoneSerif-Bold" w:hAnsi="StoneSerif-Bold" w:cs="StoneSerif-Bold"/>
          <w:bCs/>
        </w:rPr>
        <w:t xml:space="preserve">   Benefice Communion at St Peter’s</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Pastoral Visiting</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To enable us to work in a safer way and use travel distance more economically the clergy will resume pastoral visiting by prior arrangement.</w:t>
      </w:r>
      <w:r>
        <w:rPr>
          <w:rFonts w:ascii="StoneSerif-Bold" w:hAnsi="StoneSerif-Bold" w:cs="StoneSerif-Bold"/>
          <w:bCs/>
        </w:rPr>
        <w:t xml:space="preserve"> </w:t>
      </w:r>
      <w:r w:rsidRPr="00EC49D9">
        <w:rPr>
          <w:rFonts w:ascii="StoneSerif-Bold" w:hAnsi="StoneSerif-Bold" w:cs="StoneSerif-Bold"/>
          <w:bCs/>
        </w:rPr>
        <w:t xml:space="preserve">If you would like a member of the clergy to visit please contact the Vicar. </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Minnows</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Our</w:t>
      </w:r>
      <w:r>
        <w:rPr>
          <w:rFonts w:ascii="StoneSerif-Bold" w:hAnsi="StoneSerif-Bold" w:cs="StoneSerif-Bold"/>
          <w:bCs/>
        </w:rPr>
        <w:t xml:space="preserve"> Minnows</w:t>
      </w:r>
      <w:r w:rsidRPr="00EC49D9">
        <w:rPr>
          <w:rFonts w:ascii="StoneSerif-Bold" w:hAnsi="StoneSerif-Bold" w:cs="StoneSerif-Bold"/>
          <w:bCs/>
        </w:rPr>
        <w:t xml:space="preserve"> meets in the Mews on Thursdays 1.00-3.00pm.</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St Peter’s events</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Coffee and chat in church every 1</w:t>
      </w:r>
      <w:r w:rsidRPr="00EC49D9">
        <w:rPr>
          <w:rFonts w:ascii="StoneSerif-Bold" w:hAnsi="StoneSerif-Bold" w:cs="StoneSerif-Bold"/>
          <w:bCs/>
          <w:vertAlign w:val="superscript"/>
        </w:rPr>
        <w:t>st</w:t>
      </w:r>
      <w:r w:rsidRPr="00EC49D9">
        <w:rPr>
          <w:rFonts w:ascii="StoneSerif-Bold" w:hAnsi="StoneSerif-Bold" w:cs="StoneSerif-Bold"/>
          <w:bCs/>
        </w:rPr>
        <w:t xml:space="preserve"> &amp; 3</w:t>
      </w:r>
      <w:r w:rsidRPr="00EC49D9">
        <w:rPr>
          <w:rFonts w:ascii="StoneSerif-Bold" w:hAnsi="StoneSerif-Bold" w:cs="StoneSerif-Bold"/>
          <w:bCs/>
          <w:vertAlign w:val="superscript"/>
        </w:rPr>
        <w:t>rd</w:t>
      </w:r>
      <w:r w:rsidRPr="00EC49D9">
        <w:rPr>
          <w:rFonts w:ascii="StoneSerif-Bold" w:hAnsi="StoneSerif-Bold" w:cs="StoneSerif-Bold"/>
          <w:bCs/>
        </w:rPr>
        <w:t xml:space="preserve"> Wednesday morning 10.30 –</w:t>
      </w:r>
      <w:r w:rsidR="00191269">
        <w:rPr>
          <w:rFonts w:ascii="StoneSerif-Bold" w:hAnsi="StoneSerif-Bold" w:cs="StoneSerif-Bold"/>
          <w:bCs/>
        </w:rPr>
        <w:t xml:space="preserve"> 12.00. All welcome.</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Ladies Lunch at the Red Lion every 2</w:t>
      </w:r>
      <w:r w:rsidRPr="00EC49D9">
        <w:rPr>
          <w:rFonts w:ascii="StoneSerif-Bold" w:hAnsi="StoneSerif-Bold" w:cs="StoneSerif-Bold"/>
          <w:bCs/>
          <w:vertAlign w:val="superscript"/>
        </w:rPr>
        <w:t>nd</w:t>
      </w:r>
      <w:r>
        <w:rPr>
          <w:rFonts w:ascii="StoneSerif-Bold" w:hAnsi="StoneSerif-Bold" w:cs="StoneSerif-Bold"/>
          <w:bCs/>
        </w:rPr>
        <w:t xml:space="preserve"> Wednesday. </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Vacancies at St Mary’s:</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We also have vacancies for the following:</w:t>
      </w:r>
    </w:p>
    <w:p w:rsidR="00EC49D9" w:rsidRPr="00EC49D9" w:rsidRDefault="00EC49D9" w:rsidP="00EC49D9">
      <w:pPr>
        <w:numPr>
          <w:ilvl w:val="0"/>
          <w:numId w:val="1"/>
        </w:numPr>
        <w:contextualSpacing/>
        <w:rPr>
          <w:rFonts w:ascii="StoneSerif-Bold" w:hAnsi="StoneSerif-Bold" w:cs="StoneSerif-Bold"/>
          <w:bCs/>
        </w:rPr>
      </w:pPr>
      <w:r w:rsidRPr="00EC49D9">
        <w:rPr>
          <w:rFonts w:ascii="StoneSerif-Bold" w:hAnsi="StoneSerif-Bold" w:cs="StoneSerif-Bold"/>
          <w:bCs/>
        </w:rPr>
        <w:t>3 PCC members</w:t>
      </w:r>
    </w:p>
    <w:p w:rsidR="00EC49D9" w:rsidRPr="00EC49D9" w:rsidRDefault="00EC49D9" w:rsidP="00EC49D9">
      <w:pPr>
        <w:numPr>
          <w:ilvl w:val="0"/>
          <w:numId w:val="1"/>
        </w:numPr>
        <w:contextualSpacing/>
        <w:rPr>
          <w:rFonts w:ascii="StoneSerif-Bold" w:hAnsi="StoneSerif-Bold" w:cs="StoneSerif-Bold"/>
          <w:bCs/>
        </w:rPr>
      </w:pPr>
      <w:r w:rsidRPr="00EC49D9">
        <w:rPr>
          <w:rFonts w:ascii="StoneSerif-Bold" w:hAnsi="StoneSerif-Bold" w:cs="StoneSerif-Bold"/>
          <w:bCs/>
        </w:rPr>
        <w:t>A co-ordinator for magazine subscriptions (essential if we are to restart the magazine)</w:t>
      </w:r>
    </w:p>
    <w:p w:rsidR="00EC49D9" w:rsidRPr="00EC49D9" w:rsidRDefault="00EC49D9" w:rsidP="00EC49D9">
      <w:pPr>
        <w:numPr>
          <w:ilvl w:val="0"/>
          <w:numId w:val="1"/>
        </w:numPr>
        <w:contextualSpacing/>
        <w:rPr>
          <w:rFonts w:ascii="StoneSerif-Bold" w:hAnsi="StoneSerif-Bold" w:cs="StoneSerif-Bold"/>
          <w:bCs/>
        </w:rPr>
      </w:pPr>
      <w:r w:rsidRPr="00EC49D9">
        <w:rPr>
          <w:rFonts w:ascii="StoneSerif-Bold" w:hAnsi="StoneSerif-Bold" w:cs="StoneSerif-Bold"/>
          <w:bCs/>
        </w:rPr>
        <w:t>An editor for the magazine (also essential!)</w:t>
      </w:r>
    </w:p>
    <w:p w:rsidR="00EC49D9" w:rsidRPr="00EC49D9" w:rsidRDefault="00EC49D9" w:rsidP="00EC49D9">
      <w:pPr>
        <w:numPr>
          <w:ilvl w:val="0"/>
          <w:numId w:val="1"/>
        </w:numPr>
        <w:contextualSpacing/>
        <w:rPr>
          <w:rFonts w:ascii="StoneSerif-Bold" w:hAnsi="StoneSerif-Bold" w:cs="StoneSerif-Bold"/>
          <w:bCs/>
        </w:rPr>
      </w:pPr>
      <w:r w:rsidRPr="00EC49D9">
        <w:rPr>
          <w:rFonts w:ascii="StoneSerif-Bold" w:hAnsi="StoneSerif-Bold" w:cs="StoneSerif-Bold"/>
          <w:bCs/>
        </w:rPr>
        <w:t>Providing and assisting with flowers</w:t>
      </w:r>
    </w:p>
    <w:p w:rsidR="00EC49D9" w:rsidRPr="00EC49D9" w:rsidRDefault="00EC49D9" w:rsidP="00EC49D9">
      <w:pPr>
        <w:numPr>
          <w:ilvl w:val="0"/>
          <w:numId w:val="1"/>
        </w:numPr>
        <w:contextualSpacing/>
        <w:rPr>
          <w:rFonts w:ascii="StoneSerif-Bold" w:hAnsi="StoneSerif-Bold" w:cs="StoneSerif-Bold"/>
          <w:bCs/>
        </w:rPr>
      </w:pPr>
      <w:r w:rsidRPr="00EC49D9">
        <w:rPr>
          <w:rFonts w:ascii="StoneSerif-Bold" w:hAnsi="StoneSerif-Bold" w:cs="StoneSerif-Bold"/>
          <w:bCs/>
        </w:rPr>
        <w:t>Setting up the altar before services of Holy Communion</w:t>
      </w:r>
    </w:p>
    <w:p w:rsidR="00EC49D9" w:rsidRPr="00EC49D9" w:rsidRDefault="00EC49D9" w:rsidP="00EC49D9">
      <w:pPr>
        <w:numPr>
          <w:ilvl w:val="0"/>
          <w:numId w:val="1"/>
        </w:numPr>
        <w:contextualSpacing/>
        <w:rPr>
          <w:rFonts w:ascii="StoneSerif-Bold" w:hAnsi="StoneSerif-Bold" w:cs="StoneSerif-Bold"/>
          <w:bCs/>
        </w:rPr>
      </w:pPr>
      <w:proofErr w:type="spellStart"/>
      <w:r w:rsidRPr="00EC49D9">
        <w:rPr>
          <w:rFonts w:ascii="StoneSerif-Bold" w:hAnsi="StoneSerif-Bold" w:cs="StoneSerif-Bold"/>
          <w:bCs/>
        </w:rPr>
        <w:t>Sidespeople</w:t>
      </w:r>
      <w:proofErr w:type="spellEnd"/>
    </w:p>
    <w:p w:rsidR="00EC49D9" w:rsidRPr="00EC49D9" w:rsidRDefault="00EC49D9" w:rsidP="00EC49D9">
      <w:pPr>
        <w:numPr>
          <w:ilvl w:val="0"/>
          <w:numId w:val="1"/>
        </w:numPr>
        <w:contextualSpacing/>
        <w:rPr>
          <w:rFonts w:ascii="StoneSerif-Bold" w:hAnsi="StoneSerif-Bold" w:cs="StoneSerif-Bold"/>
          <w:bCs/>
        </w:rPr>
      </w:pPr>
      <w:r w:rsidRPr="00EC49D9">
        <w:rPr>
          <w:rFonts w:ascii="StoneSerif-Bold" w:hAnsi="StoneSerif-Bold" w:cs="StoneSerif-Bold"/>
          <w:bCs/>
        </w:rPr>
        <w:t>Sunday refreshments</w:t>
      </w:r>
    </w:p>
    <w:p w:rsidR="00EC49D9" w:rsidRPr="00EC49D9" w:rsidRDefault="00EC49D9" w:rsidP="00EC49D9">
      <w:pPr>
        <w:rPr>
          <w:rFonts w:ascii="StoneSerif-Bold" w:hAnsi="StoneSerif-Bold" w:cs="StoneSerif-Bold"/>
          <w:bCs/>
        </w:rPr>
      </w:pPr>
      <w:r w:rsidRPr="00EC49D9">
        <w:rPr>
          <w:rFonts w:ascii="StoneSerif-Bold" w:hAnsi="StoneSerif-Bold" w:cs="StoneSerif-Bold"/>
          <w:bCs/>
        </w:rPr>
        <w:t>Please speak with the Vicar or Churchwardens for details.</w:t>
      </w:r>
    </w:p>
    <w:p w:rsidR="00EC49D9" w:rsidRPr="00EC49D9" w:rsidRDefault="00EC49D9" w:rsidP="00EC49D9">
      <w:pPr>
        <w:contextualSpacing/>
        <w:rPr>
          <w:rFonts w:ascii="StoneSerif-Bold" w:hAnsi="StoneSerif-Bold" w:cs="StoneSerif-Bold"/>
          <w:b/>
          <w:bCs/>
        </w:rPr>
      </w:pPr>
      <w:r w:rsidRPr="00EC49D9">
        <w:rPr>
          <w:rFonts w:ascii="StoneSerif-Bold" w:hAnsi="StoneSerif-Bold" w:cs="StoneSerif-Bold"/>
          <w:b/>
          <w:bCs/>
          <w:color w:val="7030A0"/>
        </w:rPr>
        <w:t>For your prayers</w:t>
      </w:r>
    </w:p>
    <w:p w:rsidR="00EC49D9" w:rsidRPr="00EC49D9" w:rsidRDefault="00EC49D9" w:rsidP="00EC49D9">
      <w:pPr>
        <w:contextualSpacing/>
        <w:rPr>
          <w:rFonts w:ascii="StoneSerif-Bold" w:hAnsi="StoneSerif-Bold" w:cs="StoneSerif-Bold"/>
          <w:bCs/>
        </w:rPr>
      </w:pPr>
      <w:r>
        <w:rPr>
          <w:rFonts w:ascii="StoneSerif-Bold" w:hAnsi="StoneSerif-Bold" w:cs="StoneSerif-Bold"/>
          <w:bCs/>
        </w:rPr>
        <w:t>Funerals: Marlene Jewel</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Commemoration of the Faithful Departed</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We will be offering two services to remember the faithful departed. Those who for whom we have conducted funeral services for during 2020 and 2021 will be remembered by name in these services.</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The services will take place on Sunday 7</w:t>
      </w:r>
      <w:r w:rsidRPr="00EC49D9">
        <w:rPr>
          <w:rFonts w:ascii="StoneSerif-Bold" w:hAnsi="StoneSerif-Bold" w:cs="StoneSerif-Bold"/>
          <w:bCs/>
          <w:vertAlign w:val="superscript"/>
        </w:rPr>
        <w:t>th</w:t>
      </w:r>
      <w:r w:rsidRPr="00EC49D9">
        <w:rPr>
          <w:rFonts w:ascii="StoneSerif-Bold" w:hAnsi="StoneSerif-Bold" w:cs="StoneSerif-Bold"/>
          <w:bCs/>
        </w:rPr>
        <w:t xml:space="preserve"> November, 6.30pm, at St Peter’s, Little </w:t>
      </w:r>
      <w:proofErr w:type="spellStart"/>
      <w:r w:rsidRPr="00EC49D9">
        <w:rPr>
          <w:rFonts w:ascii="StoneSerif-Bold" w:hAnsi="StoneSerif-Bold" w:cs="StoneSerif-Bold"/>
          <w:bCs/>
        </w:rPr>
        <w:t>Budworth</w:t>
      </w:r>
      <w:proofErr w:type="spellEnd"/>
      <w:r w:rsidRPr="00EC49D9">
        <w:rPr>
          <w:rFonts w:ascii="StoneSerif-Bold" w:hAnsi="StoneSerif-Bold" w:cs="StoneSerif-Bold"/>
          <w:bCs/>
        </w:rPr>
        <w:t>, and, Sunday 14</w:t>
      </w:r>
      <w:r w:rsidRPr="00EC49D9">
        <w:rPr>
          <w:rFonts w:ascii="StoneSerif-Bold" w:hAnsi="StoneSerif-Bold" w:cs="StoneSerif-Bold"/>
          <w:bCs/>
          <w:vertAlign w:val="superscript"/>
        </w:rPr>
        <w:t>th</w:t>
      </w:r>
      <w:r w:rsidRPr="00EC49D9">
        <w:rPr>
          <w:rFonts w:ascii="StoneSerif-Bold" w:hAnsi="StoneSerif-Bold" w:cs="StoneSerif-Bold"/>
          <w:bCs/>
        </w:rPr>
        <w:t xml:space="preserve"> November, 6.30pm, at St Mary’s, Whitegate.</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 xml:space="preserve">If there are names you would like remembered at either of these services please either email to the Vicar at </w:t>
      </w:r>
      <w:hyperlink r:id="rId8" w:history="1">
        <w:r w:rsidRPr="00EC49D9">
          <w:rPr>
            <w:rFonts w:ascii="StoneSerif-Bold" w:hAnsi="StoneSerif-Bold" w:cs="StoneSerif-Bold"/>
            <w:bCs/>
            <w:color w:val="0563C1" w:themeColor="hyperlink"/>
            <w:u w:val="single"/>
          </w:rPr>
          <w:t>paulcodawson@outlook.com</w:t>
        </w:r>
      </w:hyperlink>
      <w:r w:rsidRPr="00EC49D9">
        <w:rPr>
          <w:rFonts w:ascii="StoneSerif-Bold" w:hAnsi="StoneSerif-Bold" w:cs="StoneSerif-Bold"/>
          <w:bCs/>
        </w:rPr>
        <w:t xml:space="preserve"> or send them in writing to the Vicarage.</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First Thursday Café</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 xml:space="preserve">St Mary’s is starting an open time of welcome and hospitality in the Mews on the first Thursday of each month. This will be from 10.30am to 12.00pm. </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The current dates are 4</w:t>
      </w:r>
      <w:r w:rsidRPr="00EC49D9">
        <w:rPr>
          <w:rFonts w:ascii="StoneSerif-Bold" w:hAnsi="StoneSerif-Bold" w:cs="StoneSerif-Bold"/>
          <w:bCs/>
          <w:vertAlign w:val="superscript"/>
        </w:rPr>
        <w:t>th</w:t>
      </w:r>
      <w:r w:rsidRPr="00EC49D9">
        <w:rPr>
          <w:rFonts w:ascii="StoneSerif-Bold" w:hAnsi="StoneSerif-Bold" w:cs="StoneSerif-Bold"/>
          <w:bCs/>
        </w:rPr>
        <w:t xml:space="preserve"> November, 2</w:t>
      </w:r>
      <w:r w:rsidRPr="00EC49D9">
        <w:rPr>
          <w:rFonts w:ascii="StoneSerif-Bold" w:hAnsi="StoneSerif-Bold" w:cs="StoneSerif-Bold"/>
          <w:bCs/>
          <w:vertAlign w:val="superscript"/>
        </w:rPr>
        <w:t>nd</w:t>
      </w:r>
      <w:r w:rsidRPr="00EC49D9">
        <w:rPr>
          <w:rFonts w:ascii="StoneSerif-Bold" w:hAnsi="StoneSerif-Bold" w:cs="StoneSerif-Bold"/>
          <w:bCs/>
        </w:rPr>
        <w:t xml:space="preserve"> December and 3</w:t>
      </w:r>
      <w:r w:rsidRPr="00EC49D9">
        <w:rPr>
          <w:rFonts w:ascii="StoneSerif-Bold" w:hAnsi="StoneSerif-Bold" w:cs="StoneSerif-Bold"/>
          <w:bCs/>
          <w:vertAlign w:val="superscript"/>
        </w:rPr>
        <w:t>rd</w:t>
      </w:r>
      <w:r w:rsidRPr="00EC49D9">
        <w:rPr>
          <w:rFonts w:ascii="StoneSerif-Bold" w:hAnsi="StoneSerif-Bold" w:cs="StoneSerif-Bold"/>
          <w:bCs/>
        </w:rPr>
        <w:t xml:space="preserve"> February. (Not January due to Christmas and the New Year.)</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All are welcome so please invite people who might value just getting out for a cuppa and a chat.</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Churchyard Working Parties</w:t>
      </w: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We will be holding two working parties to clear the undergrowth around the edges of St Mary’s Churchyard. Please bring gloves and secateurs or loppers. There will be a BBQ lunch. 10.00am on 27</w:t>
      </w:r>
      <w:r w:rsidRPr="00EC49D9">
        <w:rPr>
          <w:rFonts w:ascii="StoneSerif-Bold" w:hAnsi="StoneSerif-Bold" w:cs="StoneSerif-Bold"/>
          <w:bCs/>
          <w:vertAlign w:val="superscript"/>
        </w:rPr>
        <w:t>th</w:t>
      </w:r>
      <w:r w:rsidRPr="00EC49D9">
        <w:rPr>
          <w:rFonts w:ascii="StoneSerif-Bold" w:hAnsi="StoneSerif-Bold" w:cs="StoneSerif-Bold"/>
          <w:bCs/>
        </w:rPr>
        <w:t xml:space="preserve"> and 30</w:t>
      </w:r>
      <w:r w:rsidRPr="00EC49D9">
        <w:rPr>
          <w:rFonts w:ascii="StoneSerif-Bold" w:hAnsi="StoneSerif-Bold" w:cs="StoneSerif-Bold"/>
          <w:bCs/>
          <w:vertAlign w:val="superscript"/>
        </w:rPr>
        <w:t>th</w:t>
      </w:r>
      <w:r w:rsidRPr="00EC49D9">
        <w:rPr>
          <w:rFonts w:ascii="StoneSerif-Bold" w:hAnsi="StoneSerif-Bold" w:cs="StoneSerif-Bold"/>
          <w:bCs/>
        </w:rPr>
        <w:t xml:space="preserve"> October. </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Cs/>
        </w:rPr>
      </w:pPr>
      <w:r w:rsidRPr="00EC49D9">
        <w:rPr>
          <w:rFonts w:ascii="StoneSerif-Bold" w:hAnsi="StoneSerif-Bold" w:cs="StoneSerif-Bold"/>
          <w:bCs/>
        </w:rPr>
        <w:t>To assist with catering we will need to know numbers attending so please let Andrew Ball know.</w:t>
      </w:r>
    </w:p>
    <w:p w:rsidR="00EC49D9" w:rsidRPr="00EC49D9" w:rsidRDefault="00EC49D9" w:rsidP="00EC49D9">
      <w:pPr>
        <w:contextualSpacing/>
        <w:rPr>
          <w:rFonts w:ascii="StoneSerif-Bold" w:hAnsi="StoneSerif-Bold" w:cs="StoneSerif-Bold"/>
          <w:bCs/>
        </w:rPr>
      </w:pPr>
    </w:p>
    <w:p w:rsidR="00EC49D9" w:rsidRPr="00EC49D9" w:rsidRDefault="00EC49D9" w:rsidP="00EC49D9">
      <w:pPr>
        <w:contextualSpacing/>
        <w:rPr>
          <w:rFonts w:ascii="StoneSerif-Bold" w:hAnsi="StoneSerif-Bold" w:cs="StoneSerif-Bold"/>
          <w:b/>
          <w:bCs/>
          <w:color w:val="7030A0"/>
        </w:rPr>
      </w:pPr>
      <w:r w:rsidRPr="00EC49D9">
        <w:rPr>
          <w:rFonts w:ascii="StoneSerif-Bold" w:hAnsi="StoneSerif-Bold" w:cs="StoneSerif-Bold"/>
          <w:b/>
          <w:bCs/>
          <w:color w:val="7030A0"/>
        </w:rPr>
        <w:t>Movies in the Mews</w:t>
      </w:r>
    </w:p>
    <w:p w:rsidR="002E7A1D" w:rsidRPr="00191269" w:rsidRDefault="00EC49D9" w:rsidP="003A2D5C">
      <w:pPr>
        <w:contextualSpacing/>
        <w:rPr>
          <w:rFonts w:ascii="StoneSerif-Bold" w:hAnsi="StoneSerif-Bold" w:cs="StoneSerif-Bold"/>
          <w:bCs/>
        </w:rPr>
      </w:pPr>
      <w:r w:rsidRPr="00EC49D9">
        <w:rPr>
          <w:rFonts w:ascii="StoneSerif-Bold" w:hAnsi="StoneSerif-Bold" w:cs="StoneSerif-Bold"/>
          <w:bCs/>
        </w:rPr>
        <w:t>Wednesday 17</w:t>
      </w:r>
      <w:r w:rsidRPr="00EC49D9">
        <w:rPr>
          <w:rFonts w:ascii="StoneSerif-Bold" w:hAnsi="StoneSerif-Bold" w:cs="StoneSerif-Bold"/>
          <w:bCs/>
          <w:vertAlign w:val="superscript"/>
        </w:rPr>
        <w:t>th</w:t>
      </w:r>
      <w:r w:rsidRPr="00EC49D9">
        <w:rPr>
          <w:rFonts w:ascii="StoneSerif-Bold" w:hAnsi="StoneSerif-Bold" w:cs="StoneSerif-Bold"/>
          <w:bCs/>
        </w:rPr>
        <w:t xml:space="preserve"> November, 7.30pm, From Russian with love. </w:t>
      </w:r>
      <w:bookmarkStart w:id="0" w:name="_GoBack"/>
      <w:bookmarkEnd w:id="0"/>
    </w:p>
    <w:sectPr w:rsidR="002E7A1D" w:rsidRPr="00191269" w:rsidSect="00463122">
      <w:head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74" w:rsidRDefault="00DE0574" w:rsidP="00FD7BB3">
      <w:pPr>
        <w:spacing w:after="0" w:line="240" w:lineRule="auto"/>
      </w:pPr>
      <w:r>
        <w:separator/>
      </w:r>
    </w:p>
  </w:endnote>
  <w:endnote w:type="continuationSeparator" w:id="0">
    <w:p w:rsidR="00DE0574" w:rsidRDefault="00DE0574"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74" w:rsidRDefault="00DE0574" w:rsidP="00FD7BB3">
      <w:pPr>
        <w:spacing w:after="0" w:line="240" w:lineRule="auto"/>
      </w:pPr>
      <w:r>
        <w:separator/>
      </w:r>
    </w:p>
  </w:footnote>
  <w:footnote w:type="continuationSeparator" w:id="0">
    <w:p w:rsidR="00DE0574" w:rsidRDefault="00DE0574"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434D68">
      <w:rPr>
        <w:b/>
        <w:sz w:val="32"/>
        <w:szCs w:val="32"/>
      </w:rPr>
      <w:t xml:space="preserve"> –</w:t>
    </w:r>
    <w:r w:rsidR="003A188F">
      <w:rPr>
        <w:b/>
        <w:sz w:val="32"/>
        <w:szCs w:val="32"/>
      </w:rPr>
      <w:t xml:space="preserve"> Sunday</w:t>
    </w:r>
    <w:r w:rsidR="004A6290">
      <w:rPr>
        <w:b/>
        <w:sz w:val="32"/>
        <w:szCs w:val="32"/>
      </w:rPr>
      <w:t xml:space="preserve"> 17</w:t>
    </w:r>
    <w:r w:rsidR="004A6290" w:rsidRPr="004A6290">
      <w:rPr>
        <w:b/>
        <w:sz w:val="32"/>
        <w:szCs w:val="32"/>
        <w:vertAlign w:val="superscript"/>
      </w:rPr>
      <w:t>th</w:t>
    </w:r>
    <w:r w:rsidR="004A6290">
      <w:rPr>
        <w:b/>
        <w:sz w:val="32"/>
        <w:szCs w:val="32"/>
      </w:rPr>
      <w:t xml:space="preserve"> October</w:t>
    </w:r>
  </w:p>
  <w:p w:rsidR="00F4068F" w:rsidRDefault="004A6290" w:rsidP="00FD7BB3">
    <w:pPr>
      <w:pStyle w:val="Header"/>
      <w:jc w:val="center"/>
      <w:rPr>
        <w:b/>
        <w:sz w:val="32"/>
        <w:szCs w:val="32"/>
      </w:rPr>
    </w:pPr>
    <w:r>
      <w:rPr>
        <w:b/>
        <w:sz w:val="32"/>
        <w:szCs w:val="32"/>
      </w:rPr>
      <w:t>Trinity 20</w:t>
    </w:r>
  </w:p>
  <w:p w:rsidR="00CB5B68" w:rsidRPr="00FD7BB3" w:rsidRDefault="00AA39D5"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555"/>
    <w:multiLevelType w:val="hybridMultilevel"/>
    <w:tmpl w:val="D33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046A"/>
    <w:rsid w:val="000675F0"/>
    <w:rsid w:val="000A5404"/>
    <w:rsid w:val="000A79C5"/>
    <w:rsid w:val="000D0A57"/>
    <w:rsid w:val="000E194F"/>
    <w:rsid w:val="000E1B00"/>
    <w:rsid w:val="000F1B9F"/>
    <w:rsid w:val="00105D2D"/>
    <w:rsid w:val="00116156"/>
    <w:rsid w:val="00141D22"/>
    <w:rsid w:val="00150BFA"/>
    <w:rsid w:val="001611E3"/>
    <w:rsid w:val="001663EE"/>
    <w:rsid w:val="00166ADA"/>
    <w:rsid w:val="00176AC8"/>
    <w:rsid w:val="001807D9"/>
    <w:rsid w:val="00181481"/>
    <w:rsid w:val="00187D4D"/>
    <w:rsid w:val="00191269"/>
    <w:rsid w:val="001B561B"/>
    <w:rsid w:val="001C03B3"/>
    <w:rsid w:val="002157C6"/>
    <w:rsid w:val="00221023"/>
    <w:rsid w:val="00233DD0"/>
    <w:rsid w:val="00255EE7"/>
    <w:rsid w:val="002A32AA"/>
    <w:rsid w:val="002E370C"/>
    <w:rsid w:val="002E7A1D"/>
    <w:rsid w:val="003051AE"/>
    <w:rsid w:val="003057A7"/>
    <w:rsid w:val="00306CD6"/>
    <w:rsid w:val="00307D21"/>
    <w:rsid w:val="00344927"/>
    <w:rsid w:val="00344CAE"/>
    <w:rsid w:val="0035693F"/>
    <w:rsid w:val="003821BF"/>
    <w:rsid w:val="00386113"/>
    <w:rsid w:val="00394F61"/>
    <w:rsid w:val="003A188F"/>
    <w:rsid w:val="003A2D5C"/>
    <w:rsid w:val="003B0CE6"/>
    <w:rsid w:val="003B795F"/>
    <w:rsid w:val="003D481D"/>
    <w:rsid w:val="003D715B"/>
    <w:rsid w:val="003E4036"/>
    <w:rsid w:val="003F05BC"/>
    <w:rsid w:val="00410D96"/>
    <w:rsid w:val="00434D68"/>
    <w:rsid w:val="00463122"/>
    <w:rsid w:val="00464C68"/>
    <w:rsid w:val="00467850"/>
    <w:rsid w:val="004A6290"/>
    <w:rsid w:val="004A72EE"/>
    <w:rsid w:val="004B11D7"/>
    <w:rsid w:val="004D7321"/>
    <w:rsid w:val="004F2C68"/>
    <w:rsid w:val="00531C9F"/>
    <w:rsid w:val="00577B02"/>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46715"/>
    <w:rsid w:val="00967289"/>
    <w:rsid w:val="00976148"/>
    <w:rsid w:val="00981F7B"/>
    <w:rsid w:val="009847C7"/>
    <w:rsid w:val="009918E9"/>
    <w:rsid w:val="009934C2"/>
    <w:rsid w:val="009B7B4C"/>
    <w:rsid w:val="009C380C"/>
    <w:rsid w:val="009C3CFF"/>
    <w:rsid w:val="009E1B5D"/>
    <w:rsid w:val="009F3C99"/>
    <w:rsid w:val="00A00AC7"/>
    <w:rsid w:val="00A41C55"/>
    <w:rsid w:val="00A4630E"/>
    <w:rsid w:val="00A82775"/>
    <w:rsid w:val="00AA39D5"/>
    <w:rsid w:val="00AA4E9C"/>
    <w:rsid w:val="00AC45DF"/>
    <w:rsid w:val="00AD69B1"/>
    <w:rsid w:val="00AF3619"/>
    <w:rsid w:val="00AF3E56"/>
    <w:rsid w:val="00B13448"/>
    <w:rsid w:val="00B149FB"/>
    <w:rsid w:val="00B34896"/>
    <w:rsid w:val="00B41017"/>
    <w:rsid w:val="00B503D7"/>
    <w:rsid w:val="00B5133F"/>
    <w:rsid w:val="00BA0501"/>
    <w:rsid w:val="00BA0EC5"/>
    <w:rsid w:val="00BA7D25"/>
    <w:rsid w:val="00BC1738"/>
    <w:rsid w:val="00BD5241"/>
    <w:rsid w:val="00C27B10"/>
    <w:rsid w:val="00C34C3C"/>
    <w:rsid w:val="00C37A79"/>
    <w:rsid w:val="00C425F4"/>
    <w:rsid w:val="00C723DB"/>
    <w:rsid w:val="00C8198A"/>
    <w:rsid w:val="00C95BC4"/>
    <w:rsid w:val="00CB5B68"/>
    <w:rsid w:val="00CC3B5E"/>
    <w:rsid w:val="00CD560E"/>
    <w:rsid w:val="00CF1D77"/>
    <w:rsid w:val="00CF3BD0"/>
    <w:rsid w:val="00CF6A13"/>
    <w:rsid w:val="00D130EB"/>
    <w:rsid w:val="00D66EA7"/>
    <w:rsid w:val="00D717AF"/>
    <w:rsid w:val="00D71B4E"/>
    <w:rsid w:val="00D75206"/>
    <w:rsid w:val="00D9216A"/>
    <w:rsid w:val="00DA52B4"/>
    <w:rsid w:val="00DB534D"/>
    <w:rsid w:val="00DC52AF"/>
    <w:rsid w:val="00DE0574"/>
    <w:rsid w:val="00DE5234"/>
    <w:rsid w:val="00E56E4E"/>
    <w:rsid w:val="00E84CE6"/>
    <w:rsid w:val="00EB30B7"/>
    <w:rsid w:val="00EC49D9"/>
    <w:rsid w:val="00ED1B49"/>
    <w:rsid w:val="00EF64E5"/>
    <w:rsid w:val="00F20F32"/>
    <w:rsid w:val="00F25813"/>
    <w:rsid w:val="00F4068F"/>
    <w:rsid w:val="00F65695"/>
    <w:rsid w:val="00F7496E"/>
    <w:rsid w:val="00F771D7"/>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7B02"/>
    <w:pPr>
      <w:ind w:left="720"/>
      <w:contextualSpacing/>
    </w:pPr>
  </w:style>
  <w:style w:type="character" w:customStyle="1" w:styleId="Heading2Char">
    <w:name w:val="Heading 2 Char"/>
    <w:basedOn w:val="DefaultParagraphFont"/>
    <w:link w:val="Heading2"/>
    <w:uiPriority w:val="9"/>
    <w:semiHidden/>
    <w:rsid w:val="00C34C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76426528">
      <w:bodyDiv w:val="1"/>
      <w:marLeft w:val="0"/>
      <w:marRight w:val="0"/>
      <w:marTop w:val="0"/>
      <w:marBottom w:val="0"/>
      <w:divBdr>
        <w:top w:val="none" w:sz="0" w:space="0" w:color="auto"/>
        <w:left w:val="none" w:sz="0" w:space="0" w:color="auto"/>
        <w:bottom w:val="none" w:sz="0" w:space="0" w:color="auto"/>
        <w:right w:val="none" w:sz="0" w:space="0" w:color="auto"/>
      </w:divBdr>
      <w:divsChild>
        <w:div w:id="527184936">
          <w:marLeft w:val="0"/>
          <w:marRight w:val="0"/>
          <w:marTop w:val="0"/>
          <w:marBottom w:val="0"/>
          <w:divBdr>
            <w:top w:val="none" w:sz="0" w:space="0" w:color="auto"/>
            <w:left w:val="none" w:sz="0" w:space="0" w:color="auto"/>
            <w:bottom w:val="none" w:sz="0" w:space="0" w:color="auto"/>
            <w:right w:val="none" w:sz="0" w:space="0" w:color="auto"/>
          </w:divBdr>
          <w:divsChild>
            <w:div w:id="2145610573">
              <w:marLeft w:val="0"/>
              <w:marRight w:val="0"/>
              <w:marTop w:val="0"/>
              <w:marBottom w:val="0"/>
              <w:divBdr>
                <w:top w:val="none" w:sz="0" w:space="0" w:color="auto"/>
                <w:left w:val="none" w:sz="0" w:space="0" w:color="auto"/>
                <w:bottom w:val="none" w:sz="0" w:space="0" w:color="auto"/>
                <w:right w:val="none" w:sz="0" w:space="0" w:color="auto"/>
              </w:divBdr>
              <w:divsChild>
                <w:div w:id="325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5752">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1991320">
      <w:bodyDiv w:val="1"/>
      <w:marLeft w:val="0"/>
      <w:marRight w:val="0"/>
      <w:marTop w:val="0"/>
      <w:marBottom w:val="0"/>
      <w:divBdr>
        <w:top w:val="none" w:sz="0" w:space="0" w:color="auto"/>
        <w:left w:val="none" w:sz="0" w:space="0" w:color="auto"/>
        <w:bottom w:val="none" w:sz="0" w:space="0" w:color="auto"/>
        <w:right w:val="none" w:sz="0" w:space="0" w:color="auto"/>
      </w:divBdr>
      <w:divsChild>
        <w:div w:id="1462966274">
          <w:marLeft w:val="0"/>
          <w:marRight w:val="0"/>
          <w:marTop w:val="0"/>
          <w:marBottom w:val="0"/>
          <w:divBdr>
            <w:top w:val="none" w:sz="0" w:space="0" w:color="auto"/>
            <w:left w:val="none" w:sz="0" w:space="0" w:color="auto"/>
            <w:bottom w:val="none" w:sz="0" w:space="0" w:color="auto"/>
            <w:right w:val="none" w:sz="0" w:space="0" w:color="auto"/>
          </w:divBdr>
          <w:divsChild>
            <w:div w:id="1175729765">
              <w:marLeft w:val="0"/>
              <w:marRight w:val="0"/>
              <w:marTop w:val="0"/>
              <w:marBottom w:val="0"/>
              <w:divBdr>
                <w:top w:val="none" w:sz="0" w:space="0" w:color="auto"/>
                <w:left w:val="none" w:sz="0" w:space="0" w:color="auto"/>
                <w:bottom w:val="none" w:sz="0" w:space="0" w:color="auto"/>
                <w:right w:val="none" w:sz="0" w:space="0" w:color="auto"/>
              </w:divBdr>
            </w:div>
          </w:divsChild>
        </w:div>
        <w:div w:id="489105037">
          <w:marLeft w:val="0"/>
          <w:marRight w:val="0"/>
          <w:marTop w:val="0"/>
          <w:marBottom w:val="0"/>
          <w:divBdr>
            <w:top w:val="none" w:sz="0" w:space="0" w:color="auto"/>
            <w:left w:val="none" w:sz="0" w:space="0" w:color="auto"/>
            <w:bottom w:val="none" w:sz="0" w:space="0" w:color="auto"/>
            <w:right w:val="none" w:sz="0" w:space="0" w:color="auto"/>
          </w:divBdr>
        </w:div>
      </w:divsChild>
    </w:div>
    <w:div w:id="223109375">
      <w:bodyDiv w:val="1"/>
      <w:marLeft w:val="0"/>
      <w:marRight w:val="0"/>
      <w:marTop w:val="0"/>
      <w:marBottom w:val="0"/>
      <w:divBdr>
        <w:top w:val="none" w:sz="0" w:space="0" w:color="auto"/>
        <w:left w:val="none" w:sz="0" w:space="0" w:color="auto"/>
        <w:bottom w:val="none" w:sz="0" w:space="0" w:color="auto"/>
        <w:right w:val="none" w:sz="0" w:space="0" w:color="auto"/>
      </w:divBdr>
      <w:divsChild>
        <w:div w:id="1234895435">
          <w:marLeft w:val="0"/>
          <w:marRight w:val="0"/>
          <w:marTop w:val="0"/>
          <w:marBottom w:val="0"/>
          <w:divBdr>
            <w:top w:val="none" w:sz="0" w:space="0" w:color="auto"/>
            <w:left w:val="none" w:sz="0" w:space="0" w:color="auto"/>
            <w:bottom w:val="none" w:sz="0" w:space="0" w:color="auto"/>
            <w:right w:val="none" w:sz="0" w:space="0" w:color="auto"/>
          </w:divBdr>
          <w:divsChild>
            <w:div w:id="203567513">
              <w:marLeft w:val="0"/>
              <w:marRight w:val="0"/>
              <w:marTop w:val="0"/>
              <w:marBottom w:val="0"/>
              <w:divBdr>
                <w:top w:val="none" w:sz="0" w:space="0" w:color="auto"/>
                <w:left w:val="none" w:sz="0" w:space="0" w:color="auto"/>
                <w:bottom w:val="none" w:sz="0" w:space="0" w:color="auto"/>
                <w:right w:val="none" w:sz="0" w:space="0" w:color="auto"/>
              </w:divBdr>
            </w:div>
          </w:divsChild>
        </w:div>
        <w:div w:id="1954509493">
          <w:marLeft w:val="0"/>
          <w:marRight w:val="0"/>
          <w:marTop w:val="0"/>
          <w:marBottom w:val="0"/>
          <w:divBdr>
            <w:top w:val="none" w:sz="0" w:space="0" w:color="auto"/>
            <w:left w:val="none" w:sz="0" w:space="0" w:color="auto"/>
            <w:bottom w:val="none" w:sz="0" w:space="0" w:color="auto"/>
            <w:right w:val="none" w:sz="0" w:space="0" w:color="auto"/>
          </w:divBdr>
          <w:divsChild>
            <w:div w:id="1830709762">
              <w:marLeft w:val="0"/>
              <w:marRight w:val="0"/>
              <w:marTop w:val="0"/>
              <w:marBottom w:val="0"/>
              <w:divBdr>
                <w:top w:val="none" w:sz="0" w:space="0" w:color="auto"/>
                <w:left w:val="none" w:sz="0" w:space="0" w:color="auto"/>
                <w:bottom w:val="none" w:sz="0" w:space="0" w:color="auto"/>
                <w:right w:val="none" w:sz="0" w:space="0" w:color="auto"/>
              </w:divBdr>
            </w:div>
            <w:div w:id="131825436">
              <w:marLeft w:val="0"/>
              <w:marRight w:val="0"/>
              <w:marTop w:val="0"/>
              <w:marBottom w:val="0"/>
              <w:divBdr>
                <w:top w:val="none" w:sz="0" w:space="0" w:color="auto"/>
                <w:left w:val="none" w:sz="0" w:space="0" w:color="auto"/>
                <w:bottom w:val="none" w:sz="0" w:space="0" w:color="auto"/>
                <w:right w:val="none" w:sz="0" w:space="0" w:color="auto"/>
              </w:divBdr>
            </w:div>
          </w:divsChild>
        </w:div>
        <w:div w:id="7244552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43614039">
      <w:bodyDiv w:val="1"/>
      <w:marLeft w:val="0"/>
      <w:marRight w:val="0"/>
      <w:marTop w:val="0"/>
      <w:marBottom w:val="0"/>
      <w:divBdr>
        <w:top w:val="none" w:sz="0" w:space="0" w:color="auto"/>
        <w:left w:val="none" w:sz="0" w:space="0" w:color="auto"/>
        <w:bottom w:val="none" w:sz="0" w:space="0" w:color="auto"/>
        <w:right w:val="none" w:sz="0" w:space="0" w:color="auto"/>
      </w:divBdr>
      <w:divsChild>
        <w:div w:id="1804617402">
          <w:marLeft w:val="0"/>
          <w:marRight w:val="0"/>
          <w:marTop w:val="0"/>
          <w:marBottom w:val="0"/>
          <w:divBdr>
            <w:top w:val="none" w:sz="0" w:space="0" w:color="auto"/>
            <w:left w:val="none" w:sz="0" w:space="0" w:color="auto"/>
            <w:bottom w:val="none" w:sz="0" w:space="0" w:color="auto"/>
            <w:right w:val="none" w:sz="0" w:space="0" w:color="auto"/>
          </w:divBdr>
          <w:divsChild>
            <w:div w:id="1201280995">
              <w:marLeft w:val="0"/>
              <w:marRight w:val="0"/>
              <w:marTop w:val="0"/>
              <w:marBottom w:val="0"/>
              <w:divBdr>
                <w:top w:val="none" w:sz="0" w:space="0" w:color="auto"/>
                <w:left w:val="none" w:sz="0" w:space="0" w:color="auto"/>
                <w:bottom w:val="none" w:sz="0" w:space="0" w:color="auto"/>
                <w:right w:val="none" w:sz="0" w:space="0" w:color="auto"/>
              </w:divBdr>
              <w:divsChild>
                <w:div w:id="1450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3990">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2803977">
      <w:bodyDiv w:val="1"/>
      <w:marLeft w:val="0"/>
      <w:marRight w:val="0"/>
      <w:marTop w:val="0"/>
      <w:marBottom w:val="0"/>
      <w:divBdr>
        <w:top w:val="none" w:sz="0" w:space="0" w:color="auto"/>
        <w:left w:val="none" w:sz="0" w:space="0" w:color="auto"/>
        <w:bottom w:val="none" w:sz="0" w:space="0" w:color="auto"/>
        <w:right w:val="none" w:sz="0" w:space="0" w:color="auto"/>
      </w:divBdr>
      <w:divsChild>
        <w:div w:id="1232689678">
          <w:marLeft w:val="0"/>
          <w:marRight w:val="0"/>
          <w:marTop w:val="0"/>
          <w:marBottom w:val="0"/>
          <w:divBdr>
            <w:top w:val="none" w:sz="0" w:space="0" w:color="auto"/>
            <w:left w:val="none" w:sz="0" w:space="0" w:color="auto"/>
            <w:bottom w:val="none" w:sz="0" w:space="0" w:color="auto"/>
            <w:right w:val="none" w:sz="0" w:space="0" w:color="auto"/>
          </w:divBdr>
          <w:divsChild>
            <w:div w:id="2071804714">
              <w:marLeft w:val="0"/>
              <w:marRight w:val="0"/>
              <w:marTop w:val="0"/>
              <w:marBottom w:val="0"/>
              <w:divBdr>
                <w:top w:val="none" w:sz="0" w:space="0" w:color="auto"/>
                <w:left w:val="none" w:sz="0" w:space="0" w:color="auto"/>
                <w:bottom w:val="none" w:sz="0" w:space="0" w:color="auto"/>
                <w:right w:val="none" w:sz="0" w:space="0" w:color="auto"/>
              </w:divBdr>
            </w:div>
          </w:divsChild>
        </w:div>
        <w:div w:id="576132068">
          <w:marLeft w:val="0"/>
          <w:marRight w:val="0"/>
          <w:marTop w:val="0"/>
          <w:marBottom w:val="0"/>
          <w:divBdr>
            <w:top w:val="none" w:sz="0" w:space="0" w:color="auto"/>
            <w:left w:val="none" w:sz="0" w:space="0" w:color="auto"/>
            <w:bottom w:val="none" w:sz="0" w:space="0" w:color="auto"/>
            <w:right w:val="none" w:sz="0" w:space="0" w:color="auto"/>
          </w:divBdr>
          <w:divsChild>
            <w:div w:id="1904486782">
              <w:marLeft w:val="0"/>
              <w:marRight w:val="0"/>
              <w:marTop w:val="0"/>
              <w:marBottom w:val="0"/>
              <w:divBdr>
                <w:top w:val="none" w:sz="0" w:space="0" w:color="auto"/>
                <w:left w:val="none" w:sz="0" w:space="0" w:color="auto"/>
                <w:bottom w:val="none" w:sz="0" w:space="0" w:color="auto"/>
                <w:right w:val="none" w:sz="0" w:space="0" w:color="auto"/>
              </w:divBdr>
            </w:div>
            <w:div w:id="1610315909">
              <w:marLeft w:val="0"/>
              <w:marRight w:val="0"/>
              <w:marTop w:val="0"/>
              <w:marBottom w:val="0"/>
              <w:divBdr>
                <w:top w:val="none" w:sz="0" w:space="0" w:color="auto"/>
                <w:left w:val="none" w:sz="0" w:space="0" w:color="auto"/>
                <w:bottom w:val="none" w:sz="0" w:space="0" w:color="auto"/>
                <w:right w:val="none" w:sz="0" w:space="0" w:color="auto"/>
              </w:divBdr>
            </w:div>
          </w:divsChild>
        </w:div>
        <w:div w:id="83980848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77515464">
      <w:bodyDiv w:val="1"/>
      <w:marLeft w:val="0"/>
      <w:marRight w:val="0"/>
      <w:marTop w:val="0"/>
      <w:marBottom w:val="0"/>
      <w:divBdr>
        <w:top w:val="none" w:sz="0" w:space="0" w:color="auto"/>
        <w:left w:val="none" w:sz="0" w:space="0" w:color="auto"/>
        <w:bottom w:val="none" w:sz="0" w:space="0" w:color="auto"/>
        <w:right w:val="none" w:sz="0" w:space="0" w:color="auto"/>
      </w:divBdr>
      <w:divsChild>
        <w:div w:id="1208493024">
          <w:marLeft w:val="0"/>
          <w:marRight w:val="0"/>
          <w:marTop w:val="0"/>
          <w:marBottom w:val="0"/>
          <w:divBdr>
            <w:top w:val="none" w:sz="0" w:space="0" w:color="auto"/>
            <w:left w:val="none" w:sz="0" w:space="0" w:color="auto"/>
            <w:bottom w:val="none" w:sz="0" w:space="0" w:color="auto"/>
            <w:right w:val="none" w:sz="0" w:space="0" w:color="auto"/>
          </w:divBdr>
          <w:divsChild>
            <w:div w:id="351228468">
              <w:marLeft w:val="0"/>
              <w:marRight w:val="0"/>
              <w:marTop w:val="0"/>
              <w:marBottom w:val="0"/>
              <w:divBdr>
                <w:top w:val="none" w:sz="0" w:space="0" w:color="auto"/>
                <w:left w:val="none" w:sz="0" w:space="0" w:color="auto"/>
                <w:bottom w:val="none" w:sz="0" w:space="0" w:color="auto"/>
                <w:right w:val="none" w:sz="0" w:space="0" w:color="auto"/>
              </w:divBdr>
              <w:divsChild>
                <w:div w:id="21221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858">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807938184">
          <w:marLeft w:val="0"/>
          <w:marRight w:val="0"/>
          <w:marTop w:val="0"/>
          <w:marBottom w:val="0"/>
          <w:divBdr>
            <w:top w:val="none" w:sz="0" w:space="0" w:color="auto"/>
            <w:left w:val="none" w:sz="0" w:space="0" w:color="auto"/>
            <w:bottom w:val="none" w:sz="0" w:space="0" w:color="auto"/>
            <w:right w:val="none" w:sz="0" w:space="0" w:color="auto"/>
          </w:divBdr>
          <w:divsChild>
            <w:div w:id="1907566506">
              <w:marLeft w:val="0"/>
              <w:marRight w:val="0"/>
              <w:marTop w:val="0"/>
              <w:marBottom w:val="0"/>
              <w:divBdr>
                <w:top w:val="none" w:sz="0" w:space="0" w:color="auto"/>
                <w:left w:val="none" w:sz="0" w:space="0" w:color="auto"/>
                <w:bottom w:val="none" w:sz="0" w:space="0" w:color="auto"/>
                <w:right w:val="none" w:sz="0" w:space="0" w:color="auto"/>
              </w:divBdr>
              <w:divsChild>
                <w:div w:id="1361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160">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6406520">
      <w:bodyDiv w:val="1"/>
      <w:marLeft w:val="0"/>
      <w:marRight w:val="0"/>
      <w:marTop w:val="0"/>
      <w:marBottom w:val="0"/>
      <w:divBdr>
        <w:top w:val="none" w:sz="0" w:space="0" w:color="auto"/>
        <w:left w:val="none" w:sz="0" w:space="0" w:color="auto"/>
        <w:bottom w:val="none" w:sz="0" w:space="0" w:color="auto"/>
        <w:right w:val="none" w:sz="0" w:space="0" w:color="auto"/>
      </w:divBdr>
      <w:divsChild>
        <w:div w:id="2114938610">
          <w:marLeft w:val="0"/>
          <w:marRight w:val="0"/>
          <w:marTop w:val="0"/>
          <w:marBottom w:val="0"/>
          <w:divBdr>
            <w:top w:val="none" w:sz="0" w:space="0" w:color="auto"/>
            <w:left w:val="none" w:sz="0" w:space="0" w:color="auto"/>
            <w:bottom w:val="none" w:sz="0" w:space="0" w:color="auto"/>
            <w:right w:val="none" w:sz="0" w:space="0" w:color="auto"/>
          </w:divBdr>
          <w:divsChild>
            <w:div w:id="1560168056">
              <w:marLeft w:val="0"/>
              <w:marRight w:val="0"/>
              <w:marTop w:val="0"/>
              <w:marBottom w:val="0"/>
              <w:divBdr>
                <w:top w:val="none" w:sz="0" w:space="0" w:color="auto"/>
                <w:left w:val="none" w:sz="0" w:space="0" w:color="auto"/>
                <w:bottom w:val="none" w:sz="0" w:space="0" w:color="auto"/>
                <w:right w:val="none" w:sz="0" w:space="0" w:color="auto"/>
              </w:divBdr>
              <w:divsChild>
                <w:div w:id="801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843">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15086098">
      <w:bodyDiv w:val="1"/>
      <w:marLeft w:val="0"/>
      <w:marRight w:val="0"/>
      <w:marTop w:val="0"/>
      <w:marBottom w:val="0"/>
      <w:divBdr>
        <w:top w:val="none" w:sz="0" w:space="0" w:color="auto"/>
        <w:left w:val="none" w:sz="0" w:space="0" w:color="auto"/>
        <w:bottom w:val="none" w:sz="0" w:space="0" w:color="auto"/>
        <w:right w:val="none" w:sz="0" w:space="0" w:color="auto"/>
      </w:divBdr>
      <w:divsChild>
        <w:div w:id="833104200">
          <w:marLeft w:val="0"/>
          <w:marRight w:val="0"/>
          <w:marTop w:val="0"/>
          <w:marBottom w:val="0"/>
          <w:divBdr>
            <w:top w:val="none" w:sz="0" w:space="0" w:color="auto"/>
            <w:left w:val="none" w:sz="0" w:space="0" w:color="auto"/>
            <w:bottom w:val="none" w:sz="0" w:space="0" w:color="auto"/>
            <w:right w:val="none" w:sz="0" w:space="0" w:color="auto"/>
          </w:divBdr>
          <w:divsChild>
            <w:div w:id="342585199">
              <w:marLeft w:val="0"/>
              <w:marRight w:val="0"/>
              <w:marTop w:val="0"/>
              <w:marBottom w:val="0"/>
              <w:divBdr>
                <w:top w:val="none" w:sz="0" w:space="0" w:color="auto"/>
                <w:left w:val="none" w:sz="0" w:space="0" w:color="auto"/>
                <w:bottom w:val="none" w:sz="0" w:space="0" w:color="auto"/>
                <w:right w:val="none" w:sz="0" w:space="0" w:color="auto"/>
              </w:divBdr>
              <w:divsChild>
                <w:div w:id="15928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448">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69542266">
      <w:bodyDiv w:val="1"/>
      <w:marLeft w:val="0"/>
      <w:marRight w:val="0"/>
      <w:marTop w:val="0"/>
      <w:marBottom w:val="0"/>
      <w:divBdr>
        <w:top w:val="none" w:sz="0" w:space="0" w:color="auto"/>
        <w:left w:val="none" w:sz="0" w:space="0" w:color="auto"/>
        <w:bottom w:val="none" w:sz="0" w:space="0" w:color="auto"/>
        <w:right w:val="none" w:sz="0" w:space="0" w:color="auto"/>
      </w:divBdr>
      <w:divsChild>
        <w:div w:id="683945325">
          <w:marLeft w:val="0"/>
          <w:marRight w:val="0"/>
          <w:marTop w:val="0"/>
          <w:marBottom w:val="0"/>
          <w:divBdr>
            <w:top w:val="none" w:sz="0" w:space="0" w:color="auto"/>
            <w:left w:val="none" w:sz="0" w:space="0" w:color="auto"/>
            <w:bottom w:val="none" w:sz="0" w:space="0" w:color="auto"/>
            <w:right w:val="none" w:sz="0" w:space="0" w:color="auto"/>
          </w:divBdr>
          <w:divsChild>
            <w:div w:id="1997763790">
              <w:marLeft w:val="0"/>
              <w:marRight w:val="0"/>
              <w:marTop w:val="0"/>
              <w:marBottom w:val="0"/>
              <w:divBdr>
                <w:top w:val="none" w:sz="0" w:space="0" w:color="auto"/>
                <w:left w:val="none" w:sz="0" w:space="0" w:color="auto"/>
                <w:bottom w:val="none" w:sz="0" w:space="0" w:color="auto"/>
                <w:right w:val="none" w:sz="0" w:space="0" w:color="auto"/>
              </w:divBdr>
            </w:div>
          </w:divsChild>
        </w:div>
        <w:div w:id="1956131199">
          <w:marLeft w:val="0"/>
          <w:marRight w:val="0"/>
          <w:marTop w:val="0"/>
          <w:marBottom w:val="0"/>
          <w:divBdr>
            <w:top w:val="none" w:sz="0" w:space="0" w:color="auto"/>
            <w:left w:val="none" w:sz="0" w:space="0" w:color="auto"/>
            <w:bottom w:val="none" w:sz="0" w:space="0" w:color="auto"/>
            <w:right w:val="none" w:sz="0" w:space="0" w:color="auto"/>
          </w:divBdr>
          <w:divsChild>
            <w:div w:id="929196905">
              <w:marLeft w:val="0"/>
              <w:marRight w:val="0"/>
              <w:marTop w:val="0"/>
              <w:marBottom w:val="0"/>
              <w:divBdr>
                <w:top w:val="none" w:sz="0" w:space="0" w:color="auto"/>
                <w:left w:val="none" w:sz="0" w:space="0" w:color="auto"/>
                <w:bottom w:val="none" w:sz="0" w:space="0" w:color="auto"/>
                <w:right w:val="none" w:sz="0" w:space="0" w:color="auto"/>
              </w:divBdr>
            </w:div>
            <w:div w:id="1258755280">
              <w:marLeft w:val="0"/>
              <w:marRight w:val="0"/>
              <w:marTop w:val="0"/>
              <w:marBottom w:val="0"/>
              <w:divBdr>
                <w:top w:val="none" w:sz="0" w:space="0" w:color="auto"/>
                <w:left w:val="none" w:sz="0" w:space="0" w:color="auto"/>
                <w:bottom w:val="none" w:sz="0" w:space="0" w:color="auto"/>
                <w:right w:val="none" w:sz="0" w:space="0" w:color="auto"/>
              </w:divBdr>
            </w:div>
          </w:divsChild>
        </w:div>
        <w:div w:id="2029257022">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3214558">
      <w:bodyDiv w:val="1"/>
      <w:marLeft w:val="0"/>
      <w:marRight w:val="0"/>
      <w:marTop w:val="0"/>
      <w:marBottom w:val="0"/>
      <w:divBdr>
        <w:top w:val="none" w:sz="0" w:space="0" w:color="auto"/>
        <w:left w:val="none" w:sz="0" w:space="0" w:color="auto"/>
        <w:bottom w:val="none" w:sz="0" w:space="0" w:color="auto"/>
        <w:right w:val="none" w:sz="0" w:space="0" w:color="auto"/>
      </w:divBdr>
      <w:divsChild>
        <w:div w:id="1348023018">
          <w:marLeft w:val="0"/>
          <w:marRight w:val="0"/>
          <w:marTop w:val="0"/>
          <w:marBottom w:val="0"/>
          <w:divBdr>
            <w:top w:val="none" w:sz="0" w:space="0" w:color="auto"/>
            <w:left w:val="none" w:sz="0" w:space="0" w:color="auto"/>
            <w:bottom w:val="none" w:sz="0" w:space="0" w:color="auto"/>
            <w:right w:val="none" w:sz="0" w:space="0" w:color="auto"/>
          </w:divBdr>
          <w:divsChild>
            <w:div w:id="1756824508">
              <w:marLeft w:val="0"/>
              <w:marRight w:val="0"/>
              <w:marTop w:val="0"/>
              <w:marBottom w:val="0"/>
              <w:divBdr>
                <w:top w:val="none" w:sz="0" w:space="0" w:color="auto"/>
                <w:left w:val="none" w:sz="0" w:space="0" w:color="auto"/>
                <w:bottom w:val="none" w:sz="0" w:space="0" w:color="auto"/>
                <w:right w:val="none" w:sz="0" w:space="0" w:color="auto"/>
              </w:divBdr>
              <w:divsChild>
                <w:div w:id="133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1768126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46">
          <w:marLeft w:val="0"/>
          <w:marRight w:val="0"/>
          <w:marTop w:val="0"/>
          <w:marBottom w:val="0"/>
          <w:divBdr>
            <w:top w:val="none" w:sz="0" w:space="0" w:color="auto"/>
            <w:left w:val="none" w:sz="0" w:space="0" w:color="auto"/>
            <w:bottom w:val="none" w:sz="0" w:space="0" w:color="auto"/>
            <w:right w:val="none" w:sz="0" w:space="0" w:color="auto"/>
          </w:divBdr>
          <w:divsChild>
            <w:div w:id="2115831051">
              <w:marLeft w:val="0"/>
              <w:marRight w:val="0"/>
              <w:marTop w:val="0"/>
              <w:marBottom w:val="0"/>
              <w:divBdr>
                <w:top w:val="none" w:sz="0" w:space="0" w:color="auto"/>
                <w:left w:val="none" w:sz="0" w:space="0" w:color="auto"/>
                <w:bottom w:val="none" w:sz="0" w:space="0" w:color="auto"/>
                <w:right w:val="none" w:sz="0" w:space="0" w:color="auto"/>
              </w:divBdr>
            </w:div>
          </w:divsChild>
        </w:div>
        <w:div w:id="391585008">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42641989">
      <w:bodyDiv w:val="1"/>
      <w:marLeft w:val="0"/>
      <w:marRight w:val="0"/>
      <w:marTop w:val="0"/>
      <w:marBottom w:val="0"/>
      <w:divBdr>
        <w:top w:val="none" w:sz="0" w:space="0" w:color="auto"/>
        <w:left w:val="none" w:sz="0" w:space="0" w:color="auto"/>
        <w:bottom w:val="none" w:sz="0" w:space="0" w:color="auto"/>
        <w:right w:val="none" w:sz="0" w:space="0" w:color="auto"/>
      </w:divBdr>
      <w:divsChild>
        <w:div w:id="426579825">
          <w:marLeft w:val="0"/>
          <w:marRight w:val="0"/>
          <w:marTop w:val="0"/>
          <w:marBottom w:val="0"/>
          <w:divBdr>
            <w:top w:val="none" w:sz="0" w:space="0" w:color="auto"/>
            <w:left w:val="none" w:sz="0" w:space="0" w:color="auto"/>
            <w:bottom w:val="none" w:sz="0" w:space="0" w:color="auto"/>
            <w:right w:val="none" w:sz="0" w:space="0" w:color="auto"/>
          </w:divBdr>
          <w:divsChild>
            <w:div w:id="1334530855">
              <w:marLeft w:val="0"/>
              <w:marRight w:val="0"/>
              <w:marTop w:val="0"/>
              <w:marBottom w:val="0"/>
              <w:divBdr>
                <w:top w:val="none" w:sz="0" w:space="0" w:color="auto"/>
                <w:left w:val="none" w:sz="0" w:space="0" w:color="auto"/>
                <w:bottom w:val="none" w:sz="0" w:space="0" w:color="auto"/>
                <w:right w:val="none" w:sz="0" w:space="0" w:color="auto"/>
              </w:divBdr>
              <w:divsChild>
                <w:div w:id="1273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576">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41615801">
      <w:bodyDiv w:val="1"/>
      <w:marLeft w:val="0"/>
      <w:marRight w:val="0"/>
      <w:marTop w:val="0"/>
      <w:marBottom w:val="0"/>
      <w:divBdr>
        <w:top w:val="none" w:sz="0" w:space="0" w:color="auto"/>
        <w:left w:val="none" w:sz="0" w:space="0" w:color="auto"/>
        <w:bottom w:val="none" w:sz="0" w:space="0" w:color="auto"/>
        <w:right w:val="none" w:sz="0" w:space="0" w:color="auto"/>
      </w:divBdr>
      <w:divsChild>
        <w:div w:id="1676423849">
          <w:marLeft w:val="0"/>
          <w:marRight w:val="0"/>
          <w:marTop w:val="0"/>
          <w:marBottom w:val="0"/>
          <w:divBdr>
            <w:top w:val="none" w:sz="0" w:space="0" w:color="auto"/>
            <w:left w:val="none" w:sz="0" w:space="0" w:color="auto"/>
            <w:bottom w:val="none" w:sz="0" w:space="0" w:color="auto"/>
            <w:right w:val="none" w:sz="0" w:space="0" w:color="auto"/>
          </w:divBdr>
          <w:divsChild>
            <w:div w:id="1815291786">
              <w:marLeft w:val="0"/>
              <w:marRight w:val="0"/>
              <w:marTop w:val="0"/>
              <w:marBottom w:val="0"/>
              <w:divBdr>
                <w:top w:val="none" w:sz="0" w:space="0" w:color="auto"/>
                <w:left w:val="none" w:sz="0" w:space="0" w:color="auto"/>
                <w:bottom w:val="none" w:sz="0" w:space="0" w:color="auto"/>
                <w:right w:val="none" w:sz="0" w:space="0" w:color="auto"/>
              </w:divBdr>
              <w:divsChild>
                <w:div w:id="747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0940">
          <w:marLeft w:val="0"/>
          <w:marRight w:val="0"/>
          <w:marTop w:val="0"/>
          <w:marBottom w:val="0"/>
          <w:divBdr>
            <w:top w:val="none" w:sz="0" w:space="0" w:color="auto"/>
            <w:left w:val="none" w:sz="0" w:space="0" w:color="auto"/>
            <w:bottom w:val="none" w:sz="0" w:space="0" w:color="auto"/>
            <w:right w:val="none" w:sz="0" w:space="0" w:color="auto"/>
          </w:divBdr>
        </w:div>
      </w:divsChild>
    </w:div>
    <w:div w:id="1369449605">
      <w:bodyDiv w:val="1"/>
      <w:marLeft w:val="0"/>
      <w:marRight w:val="0"/>
      <w:marTop w:val="0"/>
      <w:marBottom w:val="0"/>
      <w:divBdr>
        <w:top w:val="none" w:sz="0" w:space="0" w:color="auto"/>
        <w:left w:val="none" w:sz="0" w:space="0" w:color="auto"/>
        <w:bottom w:val="none" w:sz="0" w:space="0" w:color="auto"/>
        <w:right w:val="none" w:sz="0" w:space="0" w:color="auto"/>
      </w:divBdr>
      <w:divsChild>
        <w:div w:id="917860503">
          <w:marLeft w:val="0"/>
          <w:marRight w:val="0"/>
          <w:marTop w:val="0"/>
          <w:marBottom w:val="0"/>
          <w:divBdr>
            <w:top w:val="none" w:sz="0" w:space="0" w:color="auto"/>
            <w:left w:val="none" w:sz="0" w:space="0" w:color="auto"/>
            <w:bottom w:val="none" w:sz="0" w:space="0" w:color="auto"/>
            <w:right w:val="none" w:sz="0" w:space="0" w:color="auto"/>
          </w:divBdr>
          <w:divsChild>
            <w:div w:id="1974485775">
              <w:marLeft w:val="0"/>
              <w:marRight w:val="0"/>
              <w:marTop w:val="0"/>
              <w:marBottom w:val="0"/>
              <w:divBdr>
                <w:top w:val="none" w:sz="0" w:space="0" w:color="auto"/>
                <w:left w:val="none" w:sz="0" w:space="0" w:color="auto"/>
                <w:bottom w:val="none" w:sz="0" w:space="0" w:color="auto"/>
                <w:right w:val="none" w:sz="0" w:space="0" w:color="auto"/>
              </w:divBdr>
            </w:div>
          </w:divsChild>
        </w:div>
        <w:div w:id="199756881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1903436">
      <w:bodyDiv w:val="1"/>
      <w:marLeft w:val="0"/>
      <w:marRight w:val="0"/>
      <w:marTop w:val="0"/>
      <w:marBottom w:val="0"/>
      <w:divBdr>
        <w:top w:val="none" w:sz="0" w:space="0" w:color="auto"/>
        <w:left w:val="none" w:sz="0" w:space="0" w:color="auto"/>
        <w:bottom w:val="none" w:sz="0" w:space="0" w:color="auto"/>
        <w:right w:val="none" w:sz="0" w:space="0" w:color="auto"/>
      </w:divBdr>
      <w:divsChild>
        <w:div w:id="602685031">
          <w:marLeft w:val="0"/>
          <w:marRight w:val="0"/>
          <w:marTop w:val="0"/>
          <w:marBottom w:val="0"/>
          <w:divBdr>
            <w:top w:val="none" w:sz="0" w:space="0" w:color="auto"/>
            <w:left w:val="none" w:sz="0" w:space="0" w:color="auto"/>
            <w:bottom w:val="none" w:sz="0" w:space="0" w:color="auto"/>
            <w:right w:val="none" w:sz="0" w:space="0" w:color="auto"/>
          </w:divBdr>
          <w:divsChild>
            <w:div w:id="1120421123">
              <w:marLeft w:val="0"/>
              <w:marRight w:val="0"/>
              <w:marTop w:val="0"/>
              <w:marBottom w:val="0"/>
              <w:divBdr>
                <w:top w:val="none" w:sz="0" w:space="0" w:color="auto"/>
                <w:left w:val="none" w:sz="0" w:space="0" w:color="auto"/>
                <w:bottom w:val="none" w:sz="0" w:space="0" w:color="auto"/>
                <w:right w:val="none" w:sz="0" w:space="0" w:color="auto"/>
              </w:divBdr>
              <w:divsChild>
                <w:div w:id="5888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3927">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19604064">
      <w:bodyDiv w:val="1"/>
      <w:marLeft w:val="0"/>
      <w:marRight w:val="0"/>
      <w:marTop w:val="0"/>
      <w:marBottom w:val="0"/>
      <w:divBdr>
        <w:top w:val="none" w:sz="0" w:space="0" w:color="auto"/>
        <w:left w:val="none" w:sz="0" w:space="0" w:color="auto"/>
        <w:bottom w:val="none" w:sz="0" w:space="0" w:color="auto"/>
        <w:right w:val="none" w:sz="0" w:space="0" w:color="auto"/>
      </w:divBdr>
      <w:divsChild>
        <w:div w:id="1696539857">
          <w:marLeft w:val="0"/>
          <w:marRight w:val="0"/>
          <w:marTop w:val="0"/>
          <w:marBottom w:val="0"/>
          <w:divBdr>
            <w:top w:val="none" w:sz="0" w:space="0" w:color="auto"/>
            <w:left w:val="none" w:sz="0" w:space="0" w:color="auto"/>
            <w:bottom w:val="none" w:sz="0" w:space="0" w:color="auto"/>
            <w:right w:val="none" w:sz="0" w:space="0" w:color="auto"/>
          </w:divBdr>
          <w:divsChild>
            <w:div w:id="1586912775">
              <w:marLeft w:val="0"/>
              <w:marRight w:val="0"/>
              <w:marTop w:val="0"/>
              <w:marBottom w:val="0"/>
              <w:divBdr>
                <w:top w:val="none" w:sz="0" w:space="0" w:color="auto"/>
                <w:left w:val="none" w:sz="0" w:space="0" w:color="auto"/>
                <w:bottom w:val="none" w:sz="0" w:space="0" w:color="auto"/>
                <w:right w:val="none" w:sz="0" w:space="0" w:color="auto"/>
              </w:divBdr>
            </w:div>
          </w:divsChild>
        </w:div>
        <w:div w:id="192302887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1660839">
      <w:bodyDiv w:val="1"/>
      <w:marLeft w:val="0"/>
      <w:marRight w:val="0"/>
      <w:marTop w:val="0"/>
      <w:marBottom w:val="0"/>
      <w:divBdr>
        <w:top w:val="none" w:sz="0" w:space="0" w:color="auto"/>
        <w:left w:val="none" w:sz="0" w:space="0" w:color="auto"/>
        <w:bottom w:val="none" w:sz="0" w:space="0" w:color="auto"/>
        <w:right w:val="none" w:sz="0" w:space="0" w:color="auto"/>
      </w:divBdr>
      <w:divsChild>
        <w:div w:id="1406417407">
          <w:marLeft w:val="0"/>
          <w:marRight w:val="0"/>
          <w:marTop w:val="0"/>
          <w:marBottom w:val="0"/>
          <w:divBdr>
            <w:top w:val="none" w:sz="0" w:space="0" w:color="auto"/>
            <w:left w:val="none" w:sz="0" w:space="0" w:color="auto"/>
            <w:bottom w:val="none" w:sz="0" w:space="0" w:color="auto"/>
            <w:right w:val="none" w:sz="0" w:space="0" w:color="auto"/>
          </w:divBdr>
          <w:divsChild>
            <w:div w:id="546531688">
              <w:marLeft w:val="0"/>
              <w:marRight w:val="0"/>
              <w:marTop w:val="0"/>
              <w:marBottom w:val="0"/>
              <w:divBdr>
                <w:top w:val="none" w:sz="0" w:space="0" w:color="auto"/>
                <w:left w:val="none" w:sz="0" w:space="0" w:color="auto"/>
                <w:bottom w:val="none" w:sz="0" w:space="0" w:color="auto"/>
                <w:right w:val="none" w:sz="0" w:space="0" w:color="auto"/>
              </w:divBdr>
              <w:divsChild>
                <w:div w:id="285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219">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0759372">
      <w:bodyDiv w:val="1"/>
      <w:marLeft w:val="0"/>
      <w:marRight w:val="0"/>
      <w:marTop w:val="0"/>
      <w:marBottom w:val="0"/>
      <w:divBdr>
        <w:top w:val="none" w:sz="0" w:space="0" w:color="auto"/>
        <w:left w:val="none" w:sz="0" w:space="0" w:color="auto"/>
        <w:bottom w:val="none" w:sz="0" w:space="0" w:color="auto"/>
        <w:right w:val="none" w:sz="0" w:space="0" w:color="auto"/>
      </w:divBdr>
      <w:divsChild>
        <w:div w:id="1740128338">
          <w:marLeft w:val="0"/>
          <w:marRight w:val="0"/>
          <w:marTop w:val="0"/>
          <w:marBottom w:val="0"/>
          <w:divBdr>
            <w:top w:val="none" w:sz="0" w:space="0" w:color="auto"/>
            <w:left w:val="none" w:sz="0" w:space="0" w:color="auto"/>
            <w:bottom w:val="none" w:sz="0" w:space="0" w:color="auto"/>
            <w:right w:val="none" w:sz="0" w:space="0" w:color="auto"/>
          </w:divBdr>
          <w:divsChild>
            <w:div w:id="1463570143">
              <w:marLeft w:val="0"/>
              <w:marRight w:val="0"/>
              <w:marTop w:val="0"/>
              <w:marBottom w:val="0"/>
              <w:divBdr>
                <w:top w:val="none" w:sz="0" w:space="0" w:color="auto"/>
                <w:left w:val="none" w:sz="0" w:space="0" w:color="auto"/>
                <w:bottom w:val="none" w:sz="0" w:space="0" w:color="auto"/>
                <w:right w:val="none" w:sz="0" w:space="0" w:color="auto"/>
              </w:divBdr>
              <w:divsChild>
                <w:div w:id="252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932">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5145529">
      <w:bodyDiv w:val="1"/>
      <w:marLeft w:val="0"/>
      <w:marRight w:val="0"/>
      <w:marTop w:val="0"/>
      <w:marBottom w:val="0"/>
      <w:divBdr>
        <w:top w:val="none" w:sz="0" w:space="0" w:color="auto"/>
        <w:left w:val="none" w:sz="0" w:space="0" w:color="auto"/>
        <w:bottom w:val="none" w:sz="0" w:space="0" w:color="auto"/>
        <w:right w:val="none" w:sz="0" w:space="0" w:color="auto"/>
      </w:divBdr>
      <w:divsChild>
        <w:div w:id="1759011323">
          <w:marLeft w:val="0"/>
          <w:marRight w:val="0"/>
          <w:marTop w:val="0"/>
          <w:marBottom w:val="0"/>
          <w:divBdr>
            <w:top w:val="none" w:sz="0" w:space="0" w:color="auto"/>
            <w:left w:val="none" w:sz="0" w:space="0" w:color="auto"/>
            <w:bottom w:val="none" w:sz="0" w:space="0" w:color="auto"/>
            <w:right w:val="none" w:sz="0" w:space="0" w:color="auto"/>
          </w:divBdr>
          <w:divsChild>
            <w:div w:id="1189753499">
              <w:marLeft w:val="0"/>
              <w:marRight w:val="0"/>
              <w:marTop w:val="0"/>
              <w:marBottom w:val="0"/>
              <w:divBdr>
                <w:top w:val="none" w:sz="0" w:space="0" w:color="auto"/>
                <w:left w:val="none" w:sz="0" w:space="0" w:color="auto"/>
                <w:bottom w:val="none" w:sz="0" w:space="0" w:color="auto"/>
                <w:right w:val="none" w:sz="0" w:space="0" w:color="auto"/>
              </w:divBdr>
              <w:divsChild>
                <w:div w:id="739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794">
          <w:marLeft w:val="0"/>
          <w:marRight w:val="0"/>
          <w:marTop w:val="0"/>
          <w:marBottom w:val="0"/>
          <w:divBdr>
            <w:top w:val="none" w:sz="0" w:space="0" w:color="auto"/>
            <w:left w:val="none" w:sz="0" w:space="0" w:color="auto"/>
            <w:bottom w:val="none" w:sz="0" w:space="0" w:color="auto"/>
            <w:right w:val="none" w:sz="0" w:space="0" w:color="auto"/>
          </w:divBdr>
        </w:div>
      </w:divsChild>
    </w:div>
    <w:div w:id="1919246564">
      <w:bodyDiv w:val="1"/>
      <w:marLeft w:val="0"/>
      <w:marRight w:val="0"/>
      <w:marTop w:val="0"/>
      <w:marBottom w:val="0"/>
      <w:divBdr>
        <w:top w:val="none" w:sz="0" w:space="0" w:color="auto"/>
        <w:left w:val="none" w:sz="0" w:space="0" w:color="auto"/>
        <w:bottom w:val="none" w:sz="0" w:space="0" w:color="auto"/>
        <w:right w:val="none" w:sz="0" w:space="0" w:color="auto"/>
      </w:divBdr>
      <w:divsChild>
        <w:div w:id="1149323749">
          <w:marLeft w:val="0"/>
          <w:marRight w:val="0"/>
          <w:marTop w:val="0"/>
          <w:marBottom w:val="0"/>
          <w:divBdr>
            <w:top w:val="none" w:sz="0" w:space="0" w:color="auto"/>
            <w:left w:val="none" w:sz="0" w:space="0" w:color="auto"/>
            <w:bottom w:val="none" w:sz="0" w:space="0" w:color="auto"/>
            <w:right w:val="none" w:sz="0" w:space="0" w:color="auto"/>
          </w:divBdr>
          <w:divsChild>
            <w:div w:id="1445885091">
              <w:marLeft w:val="0"/>
              <w:marRight w:val="0"/>
              <w:marTop w:val="0"/>
              <w:marBottom w:val="0"/>
              <w:divBdr>
                <w:top w:val="none" w:sz="0" w:space="0" w:color="auto"/>
                <w:left w:val="none" w:sz="0" w:space="0" w:color="auto"/>
                <w:bottom w:val="none" w:sz="0" w:space="0" w:color="auto"/>
                <w:right w:val="none" w:sz="0" w:space="0" w:color="auto"/>
              </w:divBdr>
            </w:div>
          </w:divsChild>
        </w:div>
        <w:div w:id="916666601">
          <w:marLeft w:val="0"/>
          <w:marRight w:val="0"/>
          <w:marTop w:val="0"/>
          <w:marBottom w:val="0"/>
          <w:divBdr>
            <w:top w:val="none" w:sz="0" w:space="0" w:color="auto"/>
            <w:left w:val="none" w:sz="0" w:space="0" w:color="auto"/>
            <w:bottom w:val="none" w:sz="0" w:space="0" w:color="auto"/>
            <w:right w:val="none" w:sz="0" w:space="0" w:color="auto"/>
          </w:divBdr>
          <w:divsChild>
            <w:div w:id="1885755670">
              <w:marLeft w:val="0"/>
              <w:marRight w:val="0"/>
              <w:marTop w:val="0"/>
              <w:marBottom w:val="0"/>
              <w:divBdr>
                <w:top w:val="none" w:sz="0" w:space="0" w:color="auto"/>
                <w:left w:val="none" w:sz="0" w:space="0" w:color="auto"/>
                <w:bottom w:val="none" w:sz="0" w:space="0" w:color="auto"/>
                <w:right w:val="none" w:sz="0" w:space="0" w:color="auto"/>
              </w:divBdr>
            </w:div>
            <w:div w:id="974722638">
              <w:marLeft w:val="0"/>
              <w:marRight w:val="0"/>
              <w:marTop w:val="0"/>
              <w:marBottom w:val="0"/>
              <w:divBdr>
                <w:top w:val="none" w:sz="0" w:space="0" w:color="auto"/>
                <w:left w:val="none" w:sz="0" w:space="0" w:color="auto"/>
                <w:bottom w:val="none" w:sz="0" w:space="0" w:color="auto"/>
                <w:right w:val="none" w:sz="0" w:space="0" w:color="auto"/>
              </w:divBdr>
            </w:div>
          </w:divsChild>
        </w:div>
        <w:div w:id="1283340518">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5885692">
      <w:bodyDiv w:val="1"/>
      <w:marLeft w:val="0"/>
      <w:marRight w:val="0"/>
      <w:marTop w:val="0"/>
      <w:marBottom w:val="0"/>
      <w:divBdr>
        <w:top w:val="none" w:sz="0" w:space="0" w:color="auto"/>
        <w:left w:val="none" w:sz="0" w:space="0" w:color="auto"/>
        <w:bottom w:val="none" w:sz="0" w:space="0" w:color="auto"/>
        <w:right w:val="none" w:sz="0" w:space="0" w:color="auto"/>
      </w:divBdr>
      <w:divsChild>
        <w:div w:id="1507746210">
          <w:marLeft w:val="0"/>
          <w:marRight w:val="0"/>
          <w:marTop w:val="0"/>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861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232">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dawson@outlook.com" TargetMode="Externa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4</cp:revision>
  <cp:lastPrinted>2021-07-05T18:13:00Z</cp:lastPrinted>
  <dcterms:created xsi:type="dcterms:W3CDTF">2021-10-11T10:40:00Z</dcterms:created>
  <dcterms:modified xsi:type="dcterms:W3CDTF">2021-10-11T10:48:00Z</dcterms:modified>
</cp:coreProperties>
</file>