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E95EE5" w:rsidRPr="00E95EE5" w:rsidRDefault="00E95EE5" w:rsidP="00E95EE5">
      <w:pPr>
        <w:autoSpaceDE w:val="0"/>
        <w:autoSpaceDN w:val="0"/>
        <w:adjustRightInd w:val="0"/>
        <w:spacing w:after="0" w:line="240" w:lineRule="auto"/>
        <w:rPr>
          <w:rFonts w:ascii="StoneSerif-Bold" w:hAnsi="StoneSerif-Bold" w:cs="StoneSerif-Bold"/>
          <w:bCs/>
        </w:rPr>
      </w:pPr>
      <w:r w:rsidRPr="00E95EE5">
        <w:rPr>
          <w:rFonts w:ascii="StoneSerif-Bold" w:hAnsi="StoneSerif-Bold" w:cs="StoneSerif-Bold"/>
          <w:bCs/>
        </w:rPr>
        <w:t>O God, forasmuch as without you</w:t>
      </w:r>
    </w:p>
    <w:p w:rsidR="00E95EE5" w:rsidRPr="00E95EE5" w:rsidRDefault="00E95EE5" w:rsidP="00E95EE5">
      <w:pPr>
        <w:autoSpaceDE w:val="0"/>
        <w:autoSpaceDN w:val="0"/>
        <w:adjustRightInd w:val="0"/>
        <w:spacing w:after="0" w:line="240" w:lineRule="auto"/>
        <w:rPr>
          <w:rFonts w:ascii="StoneSerif-Bold" w:hAnsi="StoneSerif-Bold" w:cs="StoneSerif-Bold"/>
          <w:bCs/>
        </w:rPr>
      </w:pPr>
      <w:proofErr w:type="gramStart"/>
      <w:r w:rsidRPr="00E95EE5">
        <w:rPr>
          <w:rFonts w:ascii="StoneSerif-Bold" w:hAnsi="StoneSerif-Bold" w:cs="StoneSerif-Bold"/>
          <w:bCs/>
        </w:rPr>
        <w:t>we</w:t>
      </w:r>
      <w:proofErr w:type="gramEnd"/>
      <w:r w:rsidRPr="00E95EE5">
        <w:rPr>
          <w:rFonts w:ascii="StoneSerif-Bold" w:hAnsi="StoneSerif-Bold" w:cs="StoneSerif-Bold"/>
          <w:bCs/>
        </w:rPr>
        <w:t xml:space="preserve"> are not able to please you;</w:t>
      </w:r>
    </w:p>
    <w:p w:rsidR="00E95EE5" w:rsidRPr="00E95EE5" w:rsidRDefault="00E95EE5" w:rsidP="00E95EE5">
      <w:pPr>
        <w:autoSpaceDE w:val="0"/>
        <w:autoSpaceDN w:val="0"/>
        <w:adjustRightInd w:val="0"/>
        <w:spacing w:after="0" w:line="240" w:lineRule="auto"/>
        <w:rPr>
          <w:rFonts w:ascii="StoneSerif-Bold" w:hAnsi="StoneSerif-Bold" w:cs="StoneSerif-Bold"/>
          <w:bCs/>
        </w:rPr>
      </w:pPr>
      <w:proofErr w:type="gramStart"/>
      <w:r w:rsidRPr="00E95EE5">
        <w:rPr>
          <w:rFonts w:ascii="StoneSerif-Bold" w:hAnsi="StoneSerif-Bold" w:cs="StoneSerif-Bold"/>
          <w:bCs/>
        </w:rPr>
        <w:t>mercifully</w:t>
      </w:r>
      <w:proofErr w:type="gramEnd"/>
      <w:r w:rsidRPr="00E95EE5">
        <w:rPr>
          <w:rFonts w:ascii="StoneSerif-Bold" w:hAnsi="StoneSerif-Bold" w:cs="StoneSerif-Bold"/>
          <w:bCs/>
        </w:rPr>
        <w:t xml:space="preserve"> grant that your Holy Spirit</w:t>
      </w:r>
    </w:p>
    <w:p w:rsidR="00E95EE5" w:rsidRPr="00E95EE5" w:rsidRDefault="00E95EE5" w:rsidP="00E95EE5">
      <w:pPr>
        <w:autoSpaceDE w:val="0"/>
        <w:autoSpaceDN w:val="0"/>
        <w:adjustRightInd w:val="0"/>
        <w:spacing w:after="0" w:line="240" w:lineRule="auto"/>
        <w:rPr>
          <w:rFonts w:ascii="StoneSerif-Bold" w:hAnsi="StoneSerif-Bold" w:cs="StoneSerif-Bold"/>
          <w:bCs/>
        </w:rPr>
      </w:pPr>
      <w:proofErr w:type="gramStart"/>
      <w:r w:rsidRPr="00E95EE5">
        <w:rPr>
          <w:rFonts w:ascii="StoneSerif-Bold" w:hAnsi="StoneSerif-Bold" w:cs="StoneSerif-Bold"/>
          <w:bCs/>
        </w:rPr>
        <w:t>may</w:t>
      </w:r>
      <w:proofErr w:type="gramEnd"/>
      <w:r w:rsidRPr="00E95EE5">
        <w:rPr>
          <w:rFonts w:ascii="StoneSerif-Bold" w:hAnsi="StoneSerif-Bold" w:cs="StoneSerif-Bold"/>
          <w:bCs/>
        </w:rPr>
        <w:t xml:space="preserve"> in all things direct and rule our hearts;</w:t>
      </w:r>
    </w:p>
    <w:p w:rsidR="00E95EE5" w:rsidRPr="00E95EE5" w:rsidRDefault="00E95EE5" w:rsidP="00E95EE5">
      <w:pPr>
        <w:autoSpaceDE w:val="0"/>
        <w:autoSpaceDN w:val="0"/>
        <w:adjustRightInd w:val="0"/>
        <w:spacing w:after="0" w:line="240" w:lineRule="auto"/>
        <w:rPr>
          <w:rFonts w:ascii="StoneSerif-Bold" w:hAnsi="StoneSerif-Bold" w:cs="StoneSerif-Bold"/>
          <w:bCs/>
        </w:rPr>
      </w:pPr>
      <w:proofErr w:type="gramStart"/>
      <w:r w:rsidRPr="00E95EE5">
        <w:rPr>
          <w:rFonts w:ascii="StoneSerif-Bold" w:hAnsi="StoneSerif-Bold" w:cs="StoneSerif-Bold"/>
          <w:bCs/>
        </w:rPr>
        <w:t>through</w:t>
      </w:r>
      <w:proofErr w:type="gramEnd"/>
      <w:r w:rsidRPr="00E95EE5">
        <w:rPr>
          <w:rFonts w:ascii="StoneSerif-Bold" w:hAnsi="StoneSerif-Bold" w:cs="StoneSerif-Bold"/>
          <w:bCs/>
        </w:rPr>
        <w:t xml:space="preserve"> Jesus Christ your Son our Lord,</w:t>
      </w:r>
    </w:p>
    <w:p w:rsidR="00E95EE5" w:rsidRPr="00E95EE5" w:rsidRDefault="00E95EE5" w:rsidP="00E95EE5">
      <w:pPr>
        <w:autoSpaceDE w:val="0"/>
        <w:autoSpaceDN w:val="0"/>
        <w:adjustRightInd w:val="0"/>
        <w:spacing w:after="0" w:line="240" w:lineRule="auto"/>
        <w:rPr>
          <w:rFonts w:ascii="StoneSerif-Bold" w:hAnsi="StoneSerif-Bold" w:cs="StoneSerif-Bold"/>
          <w:bCs/>
        </w:rPr>
      </w:pPr>
      <w:proofErr w:type="gramStart"/>
      <w:r w:rsidRPr="00E95EE5">
        <w:rPr>
          <w:rFonts w:ascii="StoneSerif-Bold" w:hAnsi="StoneSerif-Bold" w:cs="StoneSerif-Bold"/>
          <w:bCs/>
        </w:rPr>
        <w:t>who</w:t>
      </w:r>
      <w:proofErr w:type="gramEnd"/>
      <w:r w:rsidRPr="00E95EE5">
        <w:rPr>
          <w:rFonts w:ascii="StoneSerif-Bold" w:hAnsi="StoneSerif-Bold" w:cs="StoneSerif-Bold"/>
          <w:bCs/>
        </w:rPr>
        <w:t xml:space="preserve"> is alive and reigns with you,</w:t>
      </w:r>
    </w:p>
    <w:p w:rsidR="00E95EE5" w:rsidRPr="00E95EE5" w:rsidRDefault="00E95EE5" w:rsidP="00E95EE5">
      <w:pPr>
        <w:autoSpaceDE w:val="0"/>
        <w:autoSpaceDN w:val="0"/>
        <w:adjustRightInd w:val="0"/>
        <w:spacing w:after="0" w:line="240" w:lineRule="auto"/>
        <w:rPr>
          <w:rFonts w:ascii="StoneSerif-Bold" w:hAnsi="StoneSerif-Bold" w:cs="StoneSerif-Bold"/>
          <w:bCs/>
        </w:rPr>
      </w:pPr>
      <w:proofErr w:type="gramStart"/>
      <w:r w:rsidRPr="00E95EE5">
        <w:rPr>
          <w:rFonts w:ascii="StoneSerif-Bold" w:hAnsi="StoneSerif-Bold" w:cs="StoneSerif-Bold"/>
          <w:bCs/>
        </w:rPr>
        <w:t>in</w:t>
      </w:r>
      <w:proofErr w:type="gramEnd"/>
      <w:r w:rsidRPr="00E95EE5">
        <w:rPr>
          <w:rFonts w:ascii="StoneSerif-Bold" w:hAnsi="StoneSerif-Bold" w:cs="StoneSerif-Bold"/>
          <w:bCs/>
        </w:rPr>
        <w:t xml:space="preserve"> the unity of the Holy Spirit,</w:t>
      </w:r>
    </w:p>
    <w:p w:rsidR="00E95EE5" w:rsidRPr="00E95EE5" w:rsidRDefault="00E95EE5" w:rsidP="00E95EE5">
      <w:pPr>
        <w:autoSpaceDE w:val="0"/>
        <w:autoSpaceDN w:val="0"/>
        <w:adjustRightInd w:val="0"/>
        <w:spacing w:after="0" w:line="240" w:lineRule="auto"/>
        <w:rPr>
          <w:rFonts w:ascii="StoneSerif-Bold" w:hAnsi="StoneSerif-Bold" w:cs="StoneSerif-Bold"/>
          <w:bCs/>
        </w:rPr>
      </w:pPr>
      <w:proofErr w:type="gramStart"/>
      <w:r w:rsidRPr="00E95EE5">
        <w:rPr>
          <w:rFonts w:ascii="StoneSerif-Bold" w:hAnsi="StoneSerif-Bold" w:cs="StoneSerif-Bold"/>
          <w:bCs/>
        </w:rPr>
        <w:t>one</w:t>
      </w:r>
      <w:proofErr w:type="gramEnd"/>
      <w:r w:rsidRPr="00E95EE5">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E95EE5" w:rsidRPr="00E95EE5" w:rsidRDefault="00E95EE5" w:rsidP="00E95EE5">
      <w:pPr>
        <w:contextualSpacing/>
        <w:rPr>
          <w:rFonts w:ascii="StoneSerif-Bold" w:hAnsi="StoneSerif-Bold" w:cs="StoneSerif-Bold"/>
          <w:b/>
          <w:bCs/>
          <w:color w:val="FF0000"/>
        </w:rPr>
      </w:pPr>
      <w:r w:rsidRPr="00E95EE5">
        <w:rPr>
          <w:rFonts w:ascii="StoneSerif-Bold" w:hAnsi="StoneSerif-Bold" w:cs="StoneSerif-Bold"/>
          <w:b/>
          <w:bCs/>
          <w:color w:val="FF0000"/>
        </w:rPr>
        <w:t>Hebrews 4.12-end</w:t>
      </w:r>
    </w:p>
    <w:p w:rsidR="00E95EE5" w:rsidRPr="00E95EE5" w:rsidRDefault="00E95EE5" w:rsidP="00E95EE5">
      <w:pPr>
        <w:contextualSpacing/>
        <w:rPr>
          <w:rFonts w:ascii="StoneSerif-Bold" w:hAnsi="StoneSerif-Bold" w:cs="StoneSerif-Bold"/>
          <w:bCs/>
        </w:rPr>
      </w:pPr>
      <w:r w:rsidRPr="00E95EE5">
        <w:rPr>
          <w:rFonts w:ascii="StoneSerif-Bold" w:hAnsi="StoneSerif-Bold" w:cs="StoneSerif-Bold"/>
          <w:bCs/>
        </w:rPr>
        <w:t xml:space="preserve">12 Indeed, the word of God is living and active, sharper than any two-edged sword, piercing until it divides soul from spirit, joints from marrow; it is able to judge the thoughts and intentions of the heart. </w:t>
      </w:r>
      <w:r w:rsidRPr="00E95EE5">
        <w:rPr>
          <w:rFonts w:ascii="StoneSerif-Bold" w:hAnsi="StoneSerif-Bold" w:cs="StoneSerif-Bold"/>
          <w:bCs/>
          <w:vertAlign w:val="superscript"/>
        </w:rPr>
        <w:t>13</w:t>
      </w:r>
      <w:r w:rsidRPr="00E95EE5">
        <w:rPr>
          <w:rFonts w:ascii="StoneSerif-Bold" w:hAnsi="StoneSerif-Bold" w:cs="StoneSerif-Bold"/>
          <w:bCs/>
        </w:rPr>
        <w:t xml:space="preserve">And before him no creature is hidden, but all are naked and laid bare to the eyes of the one to whom we must render an account. </w:t>
      </w:r>
    </w:p>
    <w:p w:rsidR="00E95EE5" w:rsidRPr="00E95EE5" w:rsidRDefault="00E95EE5" w:rsidP="00E95EE5">
      <w:pPr>
        <w:contextualSpacing/>
        <w:rPr>
          <w:rFonts w:ascii="StoneSerif-Bold" w:hAnsi="StoneSerif-Bold" w:cs="StoneSerif-Bold"/>
          <w:bCs/>
        </w:rPr>
      </w:pPr>
      <w:r w:rsidRPr="00E95EE5">
        <w:rPr>
          <w:rFonts w:ascii="StoneSerif-Bold" w:hAnsi="StoneSerif-Bold" w:cs="StoneSerif-Bold"/>
          <w:bCs/>
        </w:rPr>
        <w:t xml:space="preserve">14 Since, then, we have a great high priest who has passed through the heavens, Jesus, the Son of God, let us hold fast to our confession. </w:t>
      </w:r>
      <w:r w:rsidRPr="00E95EE5">
        <w:rPr>
          <w:rFonts w:ascii="StoneSerif-Bold" w:hAnsi="StoneSerif-Bold" w:cs="StoneSerif-Bold"/>
          <w:bCs/>
          <w:vertAlign w:val="superscript"/>
        </w:rPr>
        <w:t>15</w:t>
      </w:r>
      <w:r w:rsidRPr="00E95EE5">
        <w:rPr>
          <w:rFonts w:ascii="StoneSerif-Bold" w:hAnsi="StoneSerif-Bold" w:cs="StoneSerif-Bold"/>
          <w:bCs/>
        </w:rPr>
        <w:t xml:space="preserve">For we do not have a high priest who is unable to sympathize with our weaknesses, but we have one who in every respect has been tested as we are, yet without sin. </w:t>
      </w:r>
      <w:r w:rsidRPr="00E95EE5">
        <w:rPr>
          <w:rFonts w:ascii="StoneSerif-Bold" w:hAnsi="StoneSerif-Bold" w:cs="StoneSerif-Bold"/>
          <w:bCs/>
          <w:vertAlign w:val="superscript"/>
        </w:rPr>
        <w:t>16</w:t>
      </w:r>
      <w:r w:rsidRPr="00E95EE5">
        <w:rPr>
          <w:rFonts w:ascii="StoneSerif-Bold" w:hAnsi="StoneSerif-Bold" w:cs="StoneSerif-Bold"/>
          <w:bCs/>
        </w:rPr>
        <w:t xml:space="preserve">Let us therefore approach the throne of grace with boldness, so that we may receive mercy and find grace to help in time of need. </w:t>
      </w:r>
    </w:p>
    <w:p w:rsidR="00E95EE5" w:rsidRPr="002157C6" w:rsidRDefault="00E95EE5" w:rsidP="00CB5B68">
      <w:pPr>
        <w:contextualSpacing/>
        <w:rPr>
          <w:rFonts w:ascii="StoneSerif-Bold" w:hAnsi="StoneSerif-Bold" w:cs="StoneSerif-Bold"/>
          <w:bCs/>
        </w:rPr>
      </w:pPr>
    </w:p>
    <w:p w:rsidR="00E95EE5" w:rsidRPr="00E95EE5" w:rsidRDefault="00E95EE5" w:rsidP="00E95EE5">
      <w:pPr>
        <w:contextualSpacing/>
        <w:rPr>
          <w:rFonts w:ascii="StoneSerif-Bold" w:hAnsi="StoneSerif-Bold" w:cs="StoneSerif-Bold"/>
          <w:b/>
          <w:bCs/>
          <w:color w:val="FF0000"/>
        </w:rPr>
      </w:pPr>
      <w:r w:rsidRPr="00E95EE5">
        <w:rPr>
          <w:rFonts w:ascii="StoneSerif-Bold" w:hAnsi="StoneSerif-Bold" w:cs="StoneSerif-Bold"/>
          <w:b/>
          <w:bCs/>
          <w:color w:val="FF0000"/>
        </w:rPr>
        <w:t>Mark 10.17-31</w:t>
      </w:r>
    </w:p>
    <w:p w:rsidR="00E95EE5" w:rsidRPr="00E95EE5" w:rsidRDefault="00E95EE5" w:rsidP="00E95EE5">
      <w:pPr>
        <w:contextualSpacing/>
        <w:rPr>
          <w:rFonts w:ascii="StoneSerif-Bold" w:hAnsi="StoneSerif-Bold" w:cs="StoneSerif-Bold"/>
          <w:bCs/>
        </w:rPr>
      </w:pPr>
      <w:r w:rsidRPr="00E95EE5">
        <w:rPr>
          <w:rFonts w:ascii="StoneSerif-Bold" w:hAnsi="StoneSerif-Bold" w:cs="StoneSerif-Bold"/>
          <w:bCs/>
        </w:rPr>
        <w:t xml:space="preserve">17 As he was setting out on a journey, a man ran up and knelt before him, and asked him, ‘Good Teacher, what must I do to inherit eternal life?’ </w:t>
      </w:r>
      <w:r w:rsidRPr="00E95EE5">
        <w:rPr>
          <w:rFonts w:ascii="StoneSerif-Bold" w:hAnsi="StoneSerif-Bold" w:cs="StoneSerif-Bold"/>
          <w:bCs/>
          <w:vertAlign w:val="superscript"/>
        </w:rPr>
        <w:t>18</w:t>
      </w:r>
      <w:r w:rsidRPr="00E95EE5">
        <w:rPr>
          <w:rFonts w:ascii="StoneSerif-Bold" w:hAnsi="StoneSerif-Bold" w:cs="StoneSerif-Bold"/>
          <w:bCs/>
        </w:rPr>
        <w:t xml:space="preserve">Jesus said to him, ‘Why do you call me good? No one is good but God alone. </w:t>
      </w:r>
      <w:r w:rsidRPr="00E95EE5">
        <w:rPr>
          <w:rFonts w:ascii="StoneSerif-Bold" w:hAnsi="StoneSerif-Bold" w:cs="StoneSerif-Bold"/>
          <w:bCs/>
          <w:vertAlign w:val="superscript"/>
        </w:rPr>
        <w:t>19</w:t>
      </w:r>
      <w:r w:rsidRPr="00E95EE5">
        <w:rPr>
          <w:rFonts w:ascii="StoneSerif-Bold" w:hAnsi="StoneSerif-Bold" w:cs="StoneSerif-Bold"/>
          <w:bCs/>
        </w:rPr>
        <w:t xml:space="preserve">You know the commandments: “You shall not murder; </w:t>
      </w:r>
      <w:proofErr w:type="gramStart"/>
      <w:r w:rsidRPr="00E95EE5">
        <w:rPr>
          <w:rFonts w:ascii="StoneSerif-Bold" w:hAnsi="StoneSerif-Bold" w:cs="StoneSerif-Bold"/>
          <w:bCs/>
        </w:rPr>
        <w:t>You</w:t>
      </w:r>
      <w:proofErr w:type="gramEnd"/>
      <w:r w:rsidRPr="00E95EE5">
        <w:rPr>
          <w:rFonts w:ascii="StoneSerif-Bold" w:hAnsi="StoneSerif-Bold" w:cs="StoneSerif-Bold"/>
          <w:bCs/>
        </w:rPr>
        <w:t xml:space="preserve"> shall not commit adultery; You shall not steal; You shall not bear false witness; You shall not defraud; Honour your father and mother.” ’ </w:t>
      </w:r>
      <w:r w:rsidRPr="00E95EE5">
        <w:rPr>
          <w:rFonts w:ascii="StoneSerif-Bold" w:hAnsi="StoneSerif-Bold" w:cs="StoneSerif-Bold"/>
          <w:bCs/>
          <w:vertAlign w:val="superscript"/>
        </w:rPr>
        <w:t>20</w:t>
      </w:r>
      <w:r w:rsidRPr="00E95EE5">
        <w:rPr>
          <w:rFonts w:ascii="StoneSerif-Bold" w:hAnsi="StoneSerif-Bold" w:cs="StoneSerif-Bold"/>
          <w:bCs/>
        </w:rPr>
        <w:t xml:space="preserve">He said to him, ‘Teacher, I have kept all these since my youth.’ </w:t>
      </w:r>
      <w:r w:rsidRPr="00E95EE5">
        <w:rPr>
          <w:rFonts w:ascii="StoneSerif-Bold" w:hAnsi="StoneSerif-Bold" w:cs="StoneSerif-Bold"/>
          <w:bCs/>
          <w:vertAlign w:val="superscript"/>
        </w:rPr>
        <w:t>21</w:t>
      </w:r>
      <w:r w:rsidRPr="00E95EE5">
        <w:rPr>
          <w:rFonts w:ascii="StoneSerif-Bold" w:hAnsi="StoneSerif-Bold" w:cs="StoneSerif-Bold"/>
          <w:bCs/>
        </w:rPr>
        <w:t xml:space="preserve">Jesus, looking at him, loved him and said, ‘You lack one thing; go, sell what you own, and give the money to the poor, and you will have treasure in heaven; then come, follow me.’ </w:t>
      </w:r>
      <w:r w:rsidRPr="00E95EE5">
        <w:rPr>
          <w:rFonts w:ascii="StoneSerif-Bold" w:hAnsi="StoneSerif-Bold" w:cs="StoneSerif-Bold"/>
          <w:bCs/>
          <w:vertAlign w:val="superscript"/>
        </w:rPr>
        <w:t>22</w:t>
      </w:r>
      <w:r w:rsidRPr="00E95EE5">
        <w:rPr>
          <w:rFonts w:ascii="StoneSerif-Bold" w:hAnsi="StoneSerif-Bold" w:cs="StoneSerif-Bold"/>
          <w:bCs/>
        </w:rPr>
        <w:t xml:space="preserve">When he heard this, he was shocked and went away grieving, for he had many possessions. </w:t>
      </w:r>
    </w:p>
    <w:p w:rsidR="00E95EE5" w:rsidRPr="00E95EE5" w:rsidRDefault="00E95EE5" w:rsidP="00E95EE5">
      <w:pPr>
        <w:contextualSpacing/>
        <w:rPr>
          <w:rFonts w:ascii="StoneSerif-Bold" w:hAnsi="StoneSerif-Bold" w:cs="StoneSerif-Bold"/>
          <w:bCs/>
        </w:rPr>
      </w:pPr>
      <w:r w:rsidRPr="00E95EE5">
        <w:rPr>
          <w:rFonts w:ascii="StoneSerif-Bold" w:hAnsi="StoneSerif-Bold" w:cs="StoneSerif-Bold"/>
          <w:bCs/>
        </w:rPr>
        <w:t xml:space="preserve">23 Then Jesus looked around and said to his disciples, ‘How hard it will be for those who have wealth to enter the kingdom of God!’ </w:t>
      </w:r>
      <w:r w:rsidRPr="00E95EE5">
        <w:rPr>
          <w:rFonts w:ascii="StoneSerif-Bold" w:hAnsi="StoneSerif-Bold" w:cs="StoneSerif-Bold"/>
          <w:bCs/>
          <w:vertAlign w:val="superscript"/>
        </w:rPr>
        <w:t>24</w:t>
      </w:r>
      <w:r w:rsidRPr="00E95EE5">
        <w:rPr>
          <w:rFonts w:ascii="StoneSerif-Bold" w:hAnsi="StoneSerif-Bold" w:cs="StoneSerif-Bold"/>
          <w:bCs/>
        </w:rPr>
        <w:t xml:space="preserve">And the disciples were perplexed at these words. But Jesus said to them again, ‘Children, how hard it is to enter the kingdom of God! </w:t>
      </w:r>
      <w:r w:rsidRPr="00E95EE5">
        <w:rPr>
          <w:rFonts w:ascii="StoneSerif-Bold" w:hAnsi="StoneSerif-Bold" w:cs="StoneSerif-Bold"/>
          <w:bCs/>
          <w:vertAlign w:val="superscript"/>
        </w:rPr>
        <w:t>25</w:t>
      </w:r>
      <w:r w:rsidRPr="00E95EE5">
        <w:rPr>
          <w:rFonts w:ascii="StoneSerif-Bold" w:hAnsi="StoneSerif-Bold" w:cs="StoneSerif-Bold"/>
          <w:bCs/>
        </w:rPr>
        <w:t xml:space="preserve">It is easier for a camel to go through the eye of a needle than for someone who is rich to enter the </w:t>
      </w:r>
      <w:r w:rsidRPr="00E95EE5">
        <w:rPr>
          <w:rFonts w:ascii="StoneSerif-Bold" w:hAnsi="StoneSerif-Bold" w:cs="StoneSerif-Bold"/>
          <w:bCs/>
        </w:rPr>
        <w:t xml:space="preserve">kingdom of God.’ </w:t>
      </w:r>
      <w:r w:rsidRPr="00E95EE5">
        <w:rPr>
          <w:rFonts w:ascii="StoneSerif-Bold" w:hAnsi="StoneSerif-Bold" w:cs="StoneSerif-Bold"/>
          <w:bCs/>
          <w:vertAlign w:val="superscript"/>
        </w:rPr>
        <w:t>26</w:t>
      </w:r>
      <w:r w:rsidRPr="00E95EE5">
        <w:rPr>
          <w:rFonts w:ascii="StoneSerif-Bold" w:hAnsi="StoneSerif-Bold" w:cs="StoneSerif-Bold"/>
          <w:bCs/>
        </w:rPr>
        <w:t xml:space="preserve">They were greatly astounded and said to one another, ‘Then who can be saved?’ </w:t>
      </w:r>
      <w:r w:rsidRPr="00E95EE5">
        <w:rPr>
          <w:rFonts w:ascii="StoneSerif-Bold" w:hAnsi="StoneSerif-Bold" w:cs="StoneSerif-Bold"/>
          <w:bCs/>
          <w:vertAlign w:val="superscript"/>
        </w:rPr>
        <w:t>27</w:t>
      </w:r>
      <w:r w:rsidRPr="00E95EE5">
        <w:rPr>
          <w:rFonts w:ascii="StoneSerif-Bold" w:hAnsi="StoneSerif-Bold" w:cs="StoneSerif-Bold"/>
          <w:bCs/>
        </w:rPr>
        <w:t xml:space="preserve">Jesus looked at them and said, ‘For mortals it is impossible, but not for God; for God all things are possible.’ </w:t>
      </w:r>
    </w:p>
    <w:p w:rsidR="00E95EE5" w:rsidRPr="00E95EE5" w:rsidRDefault="00E95EE5" w:rsidP="00E95EE5">
      <w:pPr>
        <w:contextualSpacing/>
        <w:rPr>
          <w:rFonts w:ascii="StoneSerif-Bold" w:hAnsi="StoneSerif-Bold" w:cs="StoneSerif-Bold"/>
          <w:bCs/>
        </w:rPr>
      </w:pPr>
      <w:r w:rsidRPr="00E95EE5">
        <w:rPr>
          <w:rFonts w:ascii="StoneSerif-Bold" w:hAnsi="StoneSerif-Bold" w:cs="StoneSerif-Bold"/>
          <w:bCs/>
        </w:rPr>
        <w:t xml:space="preserve">28 Peter began to say to him, ‘Look, we have left everything and followed you.’ </w:t>
      </w:r>
      <w:r w:rsidRPr="00E95EE5">
        <w:rPr>
          <w:rFonts w:ascii="StoneSerif-Bold" w:hAnsi="StoneSerif-Bold" w:cs="StoneSerif-Bold"/>
          <w:bCs/>
          <w:vertAlign w:val="superscript"/>
        </w:rPr>
        <w:t>29</w:t>
      </w:r>
      <w:r w:rsidRPr="00E95EE5">
        <w:rPr>
          <w:rFonts w:ascii="StoneSerif-Bold" w:hAnsi="StoneSerif-Bold" w:cs="StoneSerif-Bold"/>
          <w:bCs/>
        </w:rPr>
        <w:t xml:space="preserve">Jesus said, ‘Truly I tell you, there is no one who has left house or brothers or sisters or mother or father or children or fields, for my sake and for the sake of the good news, </w:t>
      </w:r>
      <w:r w:rsidRPr="00E95EE5">
        <w:rPr>
          <w:rFonts w:ascii="StoneSerif-Bold" w:hAnsi="StoneSerif-Bold" w:cs="StoneSerif-Bold"/>
          <w:bCs/>
          <w:vertAlign w:val="superscript"/>
        </w:rPr>
        <w:t>30</w:t>
      </w:r>
      <w:r w:rsidRPr="00E95EE5">
        <w:rPr>
          <w:rFonts w:ascii="StoneSerif-Bold" w:hAnsi="StoneSerif-Bold" w:cs="StoneSerif-Bold"/>
          <w:bCs/>
        </w:rPr>
        <w:t xml:space="preserve">who will not receive a hundredfold now in this age—houses, brothers and sisters, mothers and children, and fields, with persecutions—and in the age to come eternal life. </w:t>
      </w:r>
      <w:r w:rsidRPr="00E95EE5">
        <w:rPr>
          <w:rFonts w:ascii="StoneSerif-Bold" w:hAnsi="StoneSerif-Bold" w:cs="StoneSerif-Bold"/>
          <w:bCs/>
          <w:vertAlign w:val="superscript"/>
        </w:rPr>
        <w:t>31</w:t>
      </w:r>
      <w:r w:rsidRPr="00E95EE5">
        <w:rPr>
          <w:rFonts w:ascii="StoneSerif-Bold" w:hAnsi="StoneSerif-Bold" w:cs="StoneSerif-Bold"/>
          <w:bCs/>
        </w:rPr>
        <w:t xml:space="preserve">But many who are first will be last, and the last will be first.’ </w:t>
      </w:r>
    </w:p>
    <w:p w:rsidR="00D9216A" w:rsidRDefault="00D9216A" w:rsidP="002157C6">
      <w:pPr>
        <w:contextualSpacing/>
        <w:rPr>
          <w:rFonts w:ascii="StoneSerif-Bold" w:hAnsi="StoneSerif-Bold" w:cs="StoneSerif-Bold"/>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E95EE5" w:rsidRPr="00E95EE5" w:rsidRDefault="00E95EE5" w:rsidP="00E95EE5">
      <w:pPr>
        <w:contextualSpacing/>
        <w:rPr>
          <w:rFonts w:ascii="StoneSerif-Bold" w:hAnsi="StoneSerif-Bold" w:cs="StoneSerif-Bold"/>
          <w:bCs/>
        </w:rPr>
      </w:pPr>
      <w:r w:rsidRPr="00E95EE5">
        <w:rPr>
          <w:rFonts w:ascii="StoneSerif-Bold" w:hAnsi="StoneSerif-Bold" w:cs="StoneSerif-Bold"/>
          <w:bCs/>
        </w:rPr>
        <w:t>Holy and blessed God,</w:t>
      </w:r>
    </w:p>
    <w:p w:rsidR="00E95EE5" w:rsidRPr="00E95EE5" w:rsidRDefault="00E95EE5" w:rsidP="00E95EE5">
      <w:pPr>
        <w:contextualSpacing/>
        <w:rPr>
          <w:rFonts w:ascii="StoneSerif-Bold" w:hAnsi="StoneSerif-Bold" w:cs="StoneSerif-Bold"/>
          <w:bCs/>
        </w:rPr>
      </w:pPr>
      <w:proofErr w:type="gramStart"/>
      <w:r w:rsidRPr="00E95EE5">
        <w:rPr>
          <w:rFonts w:ascii="StoneSerif-Bold" w:hAnsi="StoneSerif-Bold" w:cs="StoneSerif-Bold"/>
          <w:bCs/>
        </w:rPr>
        <w:t>you</w:t>
      </w:r>
      <w:proofErr w:type="gramEnd"/>
      <w:r w:rsidRPr="00E95EE5">
        <w:rPr>
          <w:rFonts w:ascii="StoneSerif-Bold" w:hAnsi="StoneSerif-Bold" w:cs="StoneSerif-Bold"/>
          <w:bCs/>
        </w:rPr>
        <w:t xml:space="preserve"> have fed us with the body and blood of your Son</w:t>
      </w:r>
    </w:p>
    <w:p w:rsidR="00E95EE5" w:rsidRPr="00E95EE5" w:rsidRDefault="00E95EE5" w:rsidP="00E95EE5">
      <w:pPr>
        <w:contextualSpacing/>
        <w:rPr>
          <w:rFonts w:ascii="StoneSerif-Bold" w:hAnsi="StoneSerif-Bold" w:cs="StoneSerif-Bold"/>
          <w:bCs/>
        </w:rPr>
      </w:pPr>
      <w:proofErr w:type="gramStart"/>
      <w:r w:rsidRPr="00E95EE5">
        <w:rPr>
          <w:rFonts w:ascii="StoneSerif-Bold" w:hAnsi="StoneSerif-Bold" w:cs="StoneSerif-Bold"/>
          <w:bCs/>
        </w:rPr>
        <w:t>and</w:t>
      </w:r>
      <w:proofErr w:type="gramEnd"/>
      <w:r w:rsidRPr="00E95EE5">
        <w:rPr>
          <w:rFonts w:ascii="StoneSerif-Bold" w:hAnsi="StoneSerif-Bold" w:cs="StoneSerif-Bold"/>
          <w:bCs/>
        </w:rPr>
        <w:t xml:space="preserve"> filled us with your Holy Spirit:</w:t>
      </w:r>
    </w:p>
    <w:p w:rsidR="00E95EE5" w:rsidRPr="00E95EE5" w:rsidRDefault="00E95EE5" w:rsidP="00E95EE5">
      <w:pPr>
        <w:contextualSpacing/>
        <w:rPr>
          <w:rFonts w:ascii="StoneSerif-Bold" w:hAnsi="StoneSerif-Bold" w:cs="StoneSerif-Bold"/>
          <w:bCs/>
        </w:rPr>
      </w:pPr>
      <w:proofErr w:type="gramStart"/>
      <w:r w:rsidRPr="00E95EE5">
        <w:rPr>
          <w:rFonts w:ascii="StoneSerif-Bold" w:hAnsi="StoneSerif-Bold" w:cs="StoneSerif-Bold"/>
          <w:bCs/>
        </w:rPr>
        <w:t>may</w:t>
      </w:r>
      <w:proofErr w:type="gramEnd"/>
      <w:r w:rsidRPr="00E95EE5">
        <w:rPr>
          <w:rFonts w:ascii="StoneSerif-Bold" w:hAnsi="StoneSerif-Bold" w:cs="StoneSerif-Bold"/>
          <w:bCs/>
        </w:rPr>
        <w:t xml:space="preserve"> we honour you,</w:t>
      </w:r>
    </w:p>
    <w:p w:rsidR="00E95EE5" w:rsidRPr="00E95EE5" w:rsidRDefault="00E95EE5" w:rsidP="00E95EE5">
      <w:pPr>
        <w:contextualSpacing/>
        <w:rPr>
          <w:rFonts w:ascii="StoneSerif-Bold" w:hAnsi="StoneSerif-Bold" w:cs="StoneSerif-Bold"/>
          <w:bCs/>
        </w:rPr>
      </w:pPr>
      <w:proofErr w:type="gramStart"/>
      <w:r w:rsidRPr="00E95EE5">
        <w:rPr>
          <w:rFonts w:ascii="StoneSerif-Bold" w:hAnsi="StoneSerif-Bold" w:cs="StoneSerif-Bold"/>
          <w:bCs/>
        </w:rPr>
        <w:t>not</w:t>
      </w:r>
      <w:proofErr w:type="gramEnd"/>
      <w:r w:rsidRPr="00E95EE5">
        <w:rPr>
          <w:rFonts w:ascii="StoneSerif-Bold" w:hAnsi="StoneSerif-Bold" w:cs="StoneSerif-Bold"/>
          <w:bCs/>
        </w:rPr>
        <w:t xml:space="preserve"> only with our lips</w:t>
      </w:r>
    </w:p>
    <w:p w:rsidR="00E95EE5" w:rsidRPr="00E95EE5" w:rsidRDefault="00E95EE5" w:rsidP="00E95EE5">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976630</wp:posOffset>
            </wp:positionH>
            <wp:positionV relativeFrom="page">
              <wp:posOffset>5238750</wp:posOffset>
            </wp:positionV>
            <wp:extent cx="2013585" cy="2066925"/>
            <wp:effectExtent l="0" t="0" r="5715" b="9525"/>
            <wp:wrapTight wrapText="bothSides">
              <wp:wrapPolygon edited="0">
                <wp:start x="0" y="0"/>
                <wp:lineTo x="0" y="21500"/>
                <wp:lineTo x="21457" y="21500"/>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57A.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3585" cy="20669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E95EE5">
        <w:rPr>
          <w:rFonts w:ascii="StoneSerif-Bold" w:hAnsi="StoneSerif-Bold" w:cs="StoneSerif-Bold"/>
          <w:bCs/>
        </w:rPr>
        <w:t>but</w:t>
      </w:r>
      <w:proofErr w:type="gramEnd"/>
      <w:r w:rsidRPr="00E95EE5">
        <w:rPr>
          <w:rFonts w:ascii="StoneSerif-Bold" w:hAnsi="StoneSerif-Bold" w:cs="StoneSerif-Bold"/>
          <w:bCs/>
        </w:rPr>
        <w:t xml:space="preserve"> in lives dedicated to the service of Jesus Christ our Lord.</w:t>
      </w:r>
    </w:p>
    <w:p w:rsidR="00386113" w:rsidRDefault="003A2D5C" w:rsidP="00F20F32">
      <w:pPr>
        <w:contextualSpacing/>
        <w:rPr>
          <w:rFonts w:ascii="StoneSerif-Bold" w:hAnsi="StoneSerif-Bold" w:cs="StoneSerif-Bold"/>
          <w:b/>
          <w:bCs/>
        </w:rPr>
      </w:pPr>
      <w:r>
        <w:rPr>
          <w:rFonts w:ascii="StoneSerif-Bold" w:hAnsi="StoneSerif-Bold" w:cs="StoneSerif-Bold"/>
          <w:b/>
          <w:bCs/>
        </w:rPr>
        <w:t>Amen.</w:t>
      </w:r>
    </w:p>
    <w:p w:rsidR="00E95EE5" w:rsidRDefault="00E95EE5" w:rsidP="00F20F32">
      <w:pPr>
        <w:contextualSpacing/>
        <w:rPr>
          <w:rFonts w:ascii="StoneSerif-Bold" w:hAnsi="StoneSerif-Bold" w:cs="StoneSerif-Bold"/>
          <w:b/>
          <w:bCs/>
        </w:rPr>
      </w:pPr>
    </w:p>
    <w:p w:rsidR="00E95EE5" w:rsidRDefault="00E95EE5" w:rsidP="00F20F32">
      <w:pPr>
        <w:contextualSpacing/>
        <w:rPr>
          <w:rFonts w:ascii="StoneSerif-Bold" w:hAnsi="StoneSerif-Bold" w:cs="StoneSerif-Bold"/>
          <w:b/>
          <w:bCs/>
        </w:rPr>
      </w:pPr>
    </w:p>
    <w:p w:rsidR="00E95EE5" w:rsidRDefault="00E95EE5" w:rsidP="00F20F32">
      <w:pPr>
        <w:contextualSpacing/>
        <w:rPr>
          <w:rFonts w:ascii="StoneSerif-Bold" w:hAnsi="StoneSerif-Bold" w:cs="StoneSerif-Bold"/>
          <w:b/>
          <w:bCs/>
        </w:rPr>
      </w:pPr>
    </w:p>
    <w:p w:rsidR="00E95EE5" w:rsidRDefault="00E95EE5" w:rsidP="00F20F32">
      <w:pPr>
        <w:contextualSpacing/>
        <w:rPr>
          <w:rFonts w:ascii="StoneSerif-Bold" w:hAnsi="StoneSerif-Bold" w:cs="StoneSerif-Bold"/>
          <w:b/>
          <w:bCs/>
        </w:rPr>
      </w:pPr>
    </w:p>
    <w:p w:rsidR="00E95EE5" w:rsidRDefault="00E95EE5" w:rsidP="00F20F32">
      <w:pPr>
        <w:contextualSpacing/>
        <w:rPr>
          <w:rFonts w:ascii="StoneSerif-Bold" w:hAnsi="StoneSerif-Bold" w:cs="StoneSerif-Bold"/>
          <w:b/>
          <w:bCs/>
        </w:rPr>
      </w:pPr>
    </w:p>
    <w:p w:rsidR="00E95EE5" w:rsidRDefault="00E95EE5" w:rsidP="00F20F32">
      <w:pPr>
        <w:contextualSpacing/>
        <w:rPr>
          <w:rFonts w:ascii="StoneSerif-Bold" w:hAnsi="StoneSerif-Bold" w:cs="StoneSerif-Bold"/>
          <w:b/>
          <w:bCs/>
        </w:rPr>
      </w:pPr>
    </w:p>
    <w:p w:rsidR="00E95EE5" w:rsidRDefault="00E95EE5" w:rsidP="00F20F32">
      <w:pPr>
        <w:contextualSpacing/>
        <w:rPr>
          <w:rFonts w:ascii="StoneSerif-Bold" w:hAnsi="StoneSerif-Bold" w:cs="StoneSerif-Bold"/>
          <w:b/>
          <w:bCs/>
        </w:rPr>
      </w:pPr>
    </w:p>
    <w:p w:rsidR="00E95EE5" w:rsidRDefault="00E95EE5" w:rsidP="00F20F32">
      <w:pPr>
        <w:contextualSpacing/>
        <w:rPr>
          <w:rFonts w:ascii="StoneSerif-Bold" w:hAnsi="StoneSerif-Bold" w:cs="StoneSerif-Bold"/>
          <w:b/>
          <w:bCs/>
        </w:rPr>
      </w:pPr>
    </w:p>
    <w:p w:rsidR="00E95EE5" w:rsidRDefault="00E95EE5" w:rsidP="00F20F32">
      <w:pPr>
        <w:contextualSpacing/>
        <w:rPr>
          <w:rFonts w:ascii="StoneSerif-Bold" w:hAnsi="StoneSerif-Bold" w:cs="StoneSerif-Bold"/>
          <w:b/>
          <w:bCs/>
        </w:rPr>
      </w:pPr>
    </w:p>
    <w:p w:rsidR="00E95EE5" w:rsidRDefault="00E95EE5" w:rsidP="00F20F32">
      <w:pPr>
        <w:contextualSpacing/>
        <w:rPr>
          <w:rFonts w:ascii="StoneSerif-Bold" w:hAnsi="StoneSerif-Bold" w:cs="StoneSerif-Bold"/>
          <w:b/>
          <w:bCs/>
        </w:rPr>
      </w:pPr>
    </w:p>
    <w:p w:rsidR="00E95EE5" w:rsidRPr="003A2D5C" w:rsidRDefault="00E95EE5" w:rsidP="00E95EE5">
      <w:pPr>
        <w:contextualSpacing/>
        <w:rPr>
          <w:rFonts w:ascii="StoneSerif-Bold" w:hAnsi="StoneSerif-Bold" w:cs="StoneSerif-Bold"/>
          <w:b/>
          <w:bCs/>
          <w:color w:val="7030A0"/>
        </w:rPr>
      </w:pPr>
      <w:r w:rsidRPr="003A2D5C">
        <w:rPr>
          <w:rFonts w:ascii="StoneSerif-Bold" w:hAnsi="StoneSerif-Bold" w:cs="StoneSerif-Bold"/>
          <w:b/>
          <w:bCs/>
          <w:color w:val="7030A0"/>
        </w:rPr>
        <w:t>NOTICES:</w:t>
      </w:r>
    </w:p>
    <w:p w:rsidR="00E95EE5" w:rsidRDefault="00E95EE5" w:rsidP="00E95EE5">
      <w:pPr>
        <w:contextualSpacing/>
        <w:rPr>
          <w:rFonts w:ascii="StoneSerif-Bold" w:hAnsi="StoneSerif-Bold" w:cs="StoneSerif-Bold"/>
          <w:bCs/>
        </w:rPr>
      </w:pPr>
      <w:r>
        <w:rPr>
          <w:rFonts w:ascii="StoneSerif-Bold" w:hAnsi="StoneSerif-Bold" w:cs="StoneSerif-Bold"/>
          <w:bCs/>
        </w:rPr>
        <w:t>At the end of the service please take t</w:t>
      </w:r>
      <w:r>
        <w:rPr>
          <w:rFonts w:ascii="StoneSerif-Bold" w:hAnsi="StoneSerif-Bold" w:cs="StoneSerif-Bold"/>
          <w:bCs/>
        </w:rPr>
        <w:t xml:space="preserve">his sheet </w:t>
      </w:r>
      <w:r>
        <w:rPr>
          <w:rFonts w:ascii="StoneSerif-Bold" w:hAnsi="StoneSerif-Bold" w:cs="StoneSerif-Bold"/>
          <w:bCs/>
        </w:rPr>
        <w:t xml:space="preserve">home with you. If you could put your hymnbook </w:t>
      </w:r>
      <w:r>
        <w:rPr>
          <w:rFonts w:ascii="StoneSerif-Bold" w:hAnsi="StoneSerif-Bold" w:cs="StoneSerif-Bold"/>
          <w:bCs/>
        </w:rPr>
        <w:t>on the shelf by the door and the service book in the box please.</w:t>
      </w:r>
    </w:p>
    <w:p w:rsidR="00E95EE5" w:rsidRPr="003A2D5C" w:rsidRDefault="00E95EE5" w:rsidP="00E95EE5">
      <w:pPr>
        <w:contextualSpacing/>
        <w:rPr>
          <w:rFonts w:ascii="StoneSerif-Bold" w:hAnsi="StoneSerif-Bold" w:cs="StoneSerif-Bold"/>
          <w:bCs/>
        </w:rPr>
      </w:pPr>
    </w:p>
    <w:p w:rsidR="00E95EE5" w:rsidRPr="003A2D5C" w:rsidRDefault="00E95EE5" w:rsidP="00E95EE5">
      <w:pPr>
        <w:contextualSpacing/>
        <w:rPr>
          <w:rFonts w:ascii="StoneSerif-Bold" w:hAnsi="StoneSerif-Bold" w:cs="StoneSerif-Bold"/>
          <w:b/>
          <w:bCs/>
          <w:color w:val="7030A0"/>
        </w:rPr>
      </w:pPr>
      <w:r w:rsidRPr="003A2D5C">
        <w:rPr>
          <w:rFonts w:ascii="StoneSerif-Bold" w:hAnsi="StoneSerif-Bold" w:cs="StoneSerif-Bold"/>
          <w:b/>
          <w:bCs/>
          <w:color w:val="7030A0"/>
        </w:rPr>
        <w:t>Forthcoming services:</w:t>
      </w:r>
    </w:p>
    <w:p w:rsidR="00E95EE5" w:rsidRDefault="00E95EE5" w:rsidP="00E95EE5">
      <w:pPr>
        <w:contextualSpacing/>
        <w:rPr>
          <w:rFonts w:ascii="StoneSerif-Bold" w:hAnsi="StoneSerif-Bold" w:cs="StoneSerif-Bold"/>
          <w:bCs/>
        </w:rPr>
      </w:pPr>
      <w:r>
        <w:rPr>
          <w:rFonts w:ascii="StoneSerif-Bold" w:hAnsi="StoneSerif-Bold" w:cs="StoneSerif-Bold"/>
          <w:bCs/>
        </w:rPr>
        <w:t>17</w:t>
      </w:r>
      <w:r w:rsidRPr="00AA39D5">
        <w:rPr>
          <w:rFonts w:ascii="StoneSerif-Bold" w:hAnsi="StoneSerif-Bold" w:cs="StoneSerif-Bold"/>
          <w:bCs/>
          <w:vertAlign w:val="superscript"/>
        </w:rPr>
        <w:t>th</w:t>
      </w:r>
      <w:r>
        <w:rPr>
          <w:rFonts w:ascii="StoneSerif-Bold" w:hAnsi="StoneSerif-Bold" w:cs="StoneSerif-Bold"/>
          <w:bCs/>
        </w:rPr>
        <w:t xml:space="preserve"> October</w:t>
      </w:r>
      <w:r>
        <w:rPr>
          <w:rFonts w:ascii="StoneSerif-Bold" w:hAnsi="StoneSerif-Bold" w:cs="StoneSerif-Bold"/>
          <w:bCs/>
        </w:rPr>
        <w:tab/>
        <w:t>Trinity 20</w:t>
      </w:r>
    </w:p>
    <w:p w:rsidR="00E95EE5" w:rsidRDefault="00E95EE5" w:rsidP="00E95EE5">
      <w:pPr>
        <w:contextualSpacing/>
        <w:rPr>
          <w:rFonts w:ascii="StoneSerif-Bold" w:hAnsi="StoneSerif-Bold" w:cs="StoneSerif-Bold"/>
          <w:bCs/>
        </w:rPr>
      </w:pPr>
      <w:r>
        <w:rPr>
          <w:rFonts w:ascii="StoneSerif-Bold" w:hAnsi="StoneSerif-Bold" w:cs="StoneSerif-Bold"/>
          <w:bCs/>
        </w:rPr>
        <w:t>9.30am    Morning Prayer at St Mary’s</w:t>
      </w:r>
    </w:p>
    <w:p w:rsidR="00E95EE5" w:rsidRDefault="00E95EE5" w:rsidP="00E95EE5">
      <w:pPr>
        <w:contextualSpacing/>
        <w:rPr>
          <w:rFonts w:ascii="StoneSerif-Bold" w:hAnsi="StoneSerif-Bold" w:cs="StoneSerif-Bold"/>
          <w:bCs/>
        </w:rPr>
      </w:pPr>
      <w:r>
        <w:rPr>
          <w:rFonts w:ascii="StoneSerif-Bold" w:hAnsi="StoneSerif-Bold" w:cs="StoneSerif-Bold"/>
          <w:bCs/>
        </w:rPr>
        <w:t>11.00       Holy Communion at St Peter’s</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Cs/>
        </w:rPr>
      </w:pPr>
      <w:r>
        <w:rPr>
          <w:rFonts w:ascii="StoneSerif-Bold" w:hAnsi="StoneSerif-Bold" w:cs="StoneSerif-Bold"/>
          <w:bCs/>
        </w:rPr>
        <w:t>24</w:t>
      </w:r>
      <w:r w:rsidRPr="00AA39D5">
        <w:rPr>
          <w:rFonts w:ascii="StoneSerif-Bold" w:hAnsi="StoneSerif-Bold" w:cs="StoneSerif-Bold"/>
          <w:bCs/>
          <w:vertAlign w:val="superscript"/>
        </w:rPr>
        <w:t>th</w:t>
      </w:r>
      <w:r>
        <w:rPr>
          <w:rFonts w:ascii="StoneSerif-Bold" w:hAnsi="StoneSerif-Bold" w:cs="StoneSerif-Bold"/>
          <w:bCs/>
        </w:rPr>
        <w:t xml:space="preserve"> October </w:t>
      </w:r>
      <w:r>
        <w:rPr>
          <w:rFonts w:ascii="StoneSerif-Bold" w:hAnsi="StoneSerif-Bold" w:cs="StoneSerif-Bold"/>
          <w:bCs/>
        </w:rPr>
        <w:tab/>
        <w:t>Bible Sunday</w:t>
      </w:r>
    </w:p>
    <w:p w:rsidR="00E95EE5" w:rsidRDefault="00E95EE5" w:rsidP="00E95EE5">
      <w:pPr>
        <w:contextualSpacing/>
        <w:rPr>
          <w:rFonts w:ascii="StoneSerif-Bold" w:hAnsi="StoneSerif-Bold" w:cs="StoneSerif-Bold"/>
          <w:bCs/>
        </w:rPr>
      </w:pPr>
      <w:r>
        <w:rPr>
          <w:rFonts w:ascii="StoneSerif-Bold" w:hAnsi="StoneSerif-Bold" w:cs="StoneSerif-Bold"/>
          <w:bCs/>
        </w:rPr>
        <w:t>9.30am    Holy Communion at St Mary’s</w:t>
      </w:r>
    </w:p>
    <w:p w:rsidR="00E95EE5" w:rsidRDefault="00E95EE5" w:rsidP="00E95EE5">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Cs/>
        </w:rPr>
      </w:pPr>
      <w:r>
        <w:rPr>
          <w:rFonts w:ascii="StoneSerif-Bold" w:hAnsi="StoneSerif-Bold" w:cs="StoneSerif-Bold"/>
          <w:bCs/>
        </w:rPr>
        <w:t>31</w:t>
      </w:r>
      <w:r w:rsidRPr="004B11D7">
        <w:rPr>
          <w:rFonts w:ascii="StoneSerif-Bold" w:hAnsi="StoneSerif-Bold" w:cs="StoneSerif-Bold"/>
          <w:bCs/>
          <w:vertAlign w:val="superscript"/>
        </w:rPr>
        <w:t>st</w:t>
      </w:r>
      <w:r>
        <w:rPr>
          <w:rFonts w:ascii="StoneSerif-Bold" w:hAnsi="StoneSerif-Bold" w:cs="StoneSerif-Bold"/>
          <w:bCs/>
        </w:rPr>
        <w:t xml:space="preserve"> October</w:t>
      </w:r>
      <w:r>
        <w:rPr>
          <w:rFonts w:ascii="StoneSerif-Bold" w:hAnsi="StoneSerif-Bold" w:cs="StoneSerif-Bold"/>
          <w:bCs/>
        </w:rPr>
        <w:tab/>
        <w:t>All Saints</w:t>
      </w:r>
    </w:p>
    <w:p w:rsidR="00E95EE5" w:rsidRDefault="00E95EE5" w:rsidP="00E95EE5">
      <w:pPr>
        <w:contextualSpacing/>
        <w:rPr>
          <w:rFonts w:ascii="StoneSerif-Bold" w:hAnsi="StoneSerif-Bold" w:cs="StoneSerif-Bold"/>
          <w:bCs/>
        </w:rPr>
      </w:pPr>
      <w:r w:rsidRPr="00150BFA">
        <w:rPr>
          <w:rFonts w:ascii="StoneSerif-Bold" w:hAnsi="StoneSerif-Bold" w:cs="StoneSerif-Bold"/>
          <w:b/>
          <w:bCs/>
          <w:u w:val="single"/>
        </w:rPr>
        <w:t>10.30am</w:t>
      </w:r>
      <w:r>
        <w:rPr>
          <w:rFonts w:ascii="StoneSerif-Bold" w:hAnsi="StoneSerif-Bold" w:cs="StoneSerif-Bold"/>
          <w:bCs/>
        </w:rPr>
        <w:t xml:space="preserve">   Benefice Communion at St Peter’s</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
          <w:bCs/>
          <w:color w:val="7030A0"/>
        </w:rPr>
      </w:pPr>
      <w:r>
        <w:rPr>
          <w:rFonts w:ascii="StoneSerif-Bold" w:hAnsi="StoneSerif-Bold" w:cs="StoneSerif-Bold"/>
          <w:b/>
          <w:bCs/>
          <w:color w:val="7030A0"/>
        </w:rPr>
        <w:lastRenderedPageBreak/>
        <w:t>Pastoral Visiting</w:t>
      </w:r>
    </w:p>
    <w:p w:rsidR="00E95EE5" w:rsidRDefault="00E95EE5" w:rsidP="00E95EE5">
      <w:pPr>
        <w:contextualSpacing/>
        <w:rPr>
          <w:rFonts w:ascii="StoneSerif-Bold" w:hAnsi="StoneSerif-Bold" w:cs="StoneSerif-Bold"/>
          <w:bCs/>
        </w:rPr>
      </w:pPr>
      <w:r>
        <w:rPr>
          <w:rFonts w:ascii="StoneSerif-Bold" w:hAnsi="StoneSerif-Bold" w:cs="StoneSerif-Bold"/>
          <w:bCs/>
        </w:rPr>
        <w:t>To enable us to work in a safer way and use travel distance more economically the clergy will resume pastoral visiting by prior arrangement.</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Cs/>
        </w:rPr>
      </w:pPr>
      <w:r>
        <w:rPr>
          <w:rFonts w:ascii="StoneSerif-Bold" w:hAnsi="StoneSerif-Bold" w:cs="StoneSerif-Bold"/>
          <w:bCs/>
        </w:rPr>
        <w:t>Travelling from house to house is not the best way to protect people’s health and many calls are to homes where people are out.</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Cs/>
        </w:rPr>
      </w:pPr>
      <w:r>
        <w:rPr>
          <w:rFonts w:ascii="StoneSerif-Bold" w:hAnsi="StoneSerif-Bold" w:cs="StoneSerif-Bold"/>
          <w:bCs/>
        </w:rPr>
        <w:t xml:space="preserve">If you would like a member of the clergy to visit please contact the Vicar. </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
          <w:bCs/>
          <w:color w:val="7030A0"/>
        </w:rPr>
      </w:pPr>
      <w:r>
        <w:rPr>
          <w:rFonts w:ascii="StoneSerif-Bold" w:hAnsi="StoneSerif-Bold" w:cs="StoneSerif-Bold"/>
          <w:b/>
          <w:bCs/>
          <w:color w:val="7030A0"/>
        </w:rPr>
        <w:t>Minnows</w:t>
      </w:r>
    </w:p>
    <w:p w:rsidR="00E95EE5" w:rsidRDefault="00E95EE5" w:rsidP="00E95EE5">
      <w:pPr>
        <w:contextualSpacing/>
        <w:rPr>
          <w:rFonts w:ascii="StoneSerif-Bold" w:hAnsi="StoneSerif-Bold" w:cs="StoneSerif-Bold"/>
          <w:bCs/>
        </w:rPr>
      </w:pPr>
      <w:r>
        <w:rPr>
          <w:rFonts w:ascii="StoneSerif-Bold" w:hAnsi="StoneSerif-Bold" w:cs="StoneSerif-Bold"/>
          <w:bCs/>
        </w:rPr>
        <w:t>Our Minnows group has restarted and meets in the Mews on Thursdays 1.00-3.00pm.</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
          <w:bCs/>
          <w:color w:val="7030A0"/>
        </w:rPr>
      </w:pPr>
      <w:r>
        <w:rPr>
          <w:rFonts w:ascii="StoneSerif-Bold" w:hAnsi="StoneSerif-Bold" w:cs="StoneSerif-Bold"/>
          <w:b/>
          <w:bCs/>
          <w:color w:val="7030A0"/>
        </w:rPr>
        <w:t>St Peter’s events</w:t>
      </w:r>
    </w:p>
    <w:p w:rsidR="00E95EE5" w:rsidRDefault="00E95EE5" w:rsidP="00E95EE5">
      <w:pPr>
        <w:contextualSpacing/>
        <w:rPr>
          <w:rFonts w:ascii="StoneSerif-Bold" w:hAnsi="StoneSerif-Bold" w:cs="StoneSerif-Bold"/>
          <w:bCs/>
        </w:rPr>
      </w:pPr>
      <w:r>
        <w:rPr>
          <w:rFonts w:ascii="StoneSerif-Bold" w:hAnsi="StoneSerif-Bold" w:cs="StoneSerif-Bold"/>
          <w:bCs/>
        </w:rPr>
        <w:t>Coffee and chat in church every 1</w:t>
      </w:r>
      <w:r w:rsidRPr="00C34C3C">
        <w:rPr>
          <w:rFonts w:ascii="StoneSerif-Bold" w:hAnsi="StoneSerif-Bold" w:cs="StoneSerif-Bold"/>
          <w:bCs/>
          <w:vertAlign w:val="superscript"/>
        </w:rPr>
        <w:t>st</w:t>
      </w:r>
      <w:r>
        <w:rPr>
          <w:rFonts w:ascii="StoneSerif-Bold" w:hAnsi="StoneSerif-Bold" w:cs="StoneSerif-Bold"/>
          <w:bCs/>
        </w:rPr>
        <w:t xml:space="preserve"> &amp; 3</w:t>
      </w:r>
      <w:r w:rsidRPr="00C34C3C">
        <w:rPr>
          <w:rFonts w:ascii="StoneSerif-Bold" w:hAnsi="StoneSerif-Bold" w:cs="StoneSerif-Bold"/>
          <w:bCs/>
          <w:vertAlign w:val="superscript"/>
        </w:rPr>
        <w:t>rd</w:t>
      </w:r>
      <w:r>
        <w:rPr>
          <w:rFonts w:ascii="StoneSerif-Bold" w:hAnsi="StoneSerif-Bold" w:cs="StoneSerif-Bold"/>
          <w:bCs/>
        </w:rPr>
        <w:t xml:space="preserve"> Wednesday morning 10.30 – 12.00. All welcome. Starts on 6</w:t>
      </w:r>
      <w:r w:rsidRPr="00C34C3C">
        <w:rPr>
          <w:rFonts w:ascii="StoneSerif-Bold" w:hAnsi="StoneSerif-Bold" w:cs="StoneSerif-Bold"/>
          <w:bCs/>
          <w:vertAlign w:val="superscript"/>
        </w:rPr>
        <w:t>th</w:t>
      </w:r>
      <w:r>
        <w:rPr>
          <w:rFonts w:ascii="StoneSerif-Bold" w:hAnsi="StoneSerif-Bold" w:cs="StoneSerif-Bold"/>
          <w:bCs/>
        </w:rPr>
        <w:t xml:space="preserve"> October.</w:t>
      </w:r>
    </w:p>
    <w:p w:rsidR="00E95EE5" w:rsidRDefault="00E95EE5" w:rsidP="00E95EE5">
      <w:pPr>
        <w:contextualSpacing/>
        <w:rPr>
          <w:rFonts w:ascii="StoneSerif-Bold" w:hAnsi="StoneSerif-Bold" w:cs="StoneSerif-Bold"/>
          <w:bCs/>
        </w:rPr>
      </w:pPr>
      <w:r>
        <w:rPr>
          <w:rFonts w:ascii="StoneSerif-Bold" w:hAnsi="StoneSerif-Bold" w:cs="StoneSerif-Bold"/>
          <w:bCs/>
        </w:rPr>
        <w:t>Ladies Lunch at the Red Lion every 2</w:t>
      </w:r>
      <w:r w:rsidRPr="00C34C3C">
        <w:rPr>
          <w:rFonts w:ascii="StoneSerif-Bold" w:hAnsi="StoneSerif-Bold" w:cs="StoneSerif-Bold"/>
          <w:bCs/>
          <w:vertAlign w:val="superscript"/>
        </w:rPr>
        <w:t>nd</w:t>
      </w:r>
      <w:r>
        <w:rPr>
          <w:rFonts w:ascii="StoneSerif-Bold" w:hAnsi="StoneSerif-Bold" w:cs="StoneSerif-Bold"/>
          <w:bCs/>
        </w:rPr>
        <w:t xml:space="preserve"> Wed</w:t>
      </w:r>
      <w:r>
        <w:rPr>
          <w:rFonts w:ascii="StoneSerif-Bold" w:hAnsi="StoneSerif-Bold" w:cs="StoneSerif-Bold"/>
          <w:bCs/>
        </w:rPr>
        <w:t>nesday. The meal on 13</w:t>
      </w:r>
      <w:r w:rsidRPr="00E95EE5">
        <w:rPr>
          <w:rFonts w:ascii="StoneSerif-Bold" w:hAnsi="StoneSerif-Bold" w:cs="StoneSerif-Bold"/>
          <w:bCs/>
          <w:vertAlign w:val="superscript"/>
        </w:rPr>
        <w:t>th</w:t>
      </w:r>
      <w:r>
        <w:rPr>
          <w:rFonts w:ascii="StoneSerif-Bold" w:hAnsi="StoneSerif-Bold" w:cs="StoneSerif-Bold"/>
          <w:bCs/>
        </w:rPr>
        <w:t xml:space="preserve"> October has been cancelled. The next meal is 10</w:t>
      </w:r>
      <w:r w:rsidRPr="00E95EE5">
        <w:rPr>
          <w:rFonts w:ascii="StoneSerif-Bold" w:hAnsi="StoneSerif-Bold" w:cs="StoneSerif-Bold"/>
          <w:bCs/>
          <w:vertAlign w:val="superscript"/>
        </w:rPr>
        <w:t>th</w:t>
      </w:r>
      <w:r>
        <w:rPr>
          <w:rFonts w:ascii="StoneSerif-Bold" w:hAnsi="StoneSerif-Bold" w:cs="StoneSerif-Bold"/>
          <w:bCs/>
        </w:rPr>
        <w:t xml:space="preserve"> November.</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
          <w:bCs/>
          <w:color w:val="7030A0"/>
        </w:rPr>
      </w:pPr>
      <w:r w:rsidRPr="003D1795">
        <w:rPr>
          <w:rFonts w:ascii="StoneSerif-Bold" w:hAnsi="StoneSerif-Bold" w:cs="StoneSerif-Bold"/>
          <w:b/>
          <w:bCs/>
          <w:color w:val="7030A0"/>
        </w:rPr>
        <w:t>Men’s Breakfast</w:t>
      </w:r>
    </w:p>
    <w:p w:rsidR="00E95EE5" w:rsidRPr="003D1795" w:rsidRDefault="00E95EE5" w:rsidP="00E95EE5">
      <w:pPr>
        <w:contextualSpacing/>
        <w:rPr>
          <w:rFonts w:ascii="StoneSerif-Bold" w:hAnsi="StoneSerif-Bold" w:cs="StoneSerif-Bold"/>
          <w:bCs/>
        </w:rPr>
      </w:pPr>
      <w:r>
        <w:rPr>
          <w:rFonts w:ascii="StoneSerif-Bold" w:hAnsi="StoneSerif-Bold" w:cs="StoneSerif-Bold"/>
          <w:bCs/>
        </w:rPr>
        <w:t>Wednesday 13</w:t>
      </w:r>
      <w:r w:rsidRPr="003D1795">
        <w:rPr>
          <w:rFonts w:ascii="StoneSerif-Bold" w:hAnsi="StoneSerif-Bold" w:cs="StoneSerif-Bold"/>
          <w:bCs/>
          <w:vertAlign w:val="superscript"/>
        </w:rPr>
        <w:t>th</w:t>
      </w:r>
      <w:r>
        <w:rPr>
          <w:rFonts w:ascii="StoneSerif-Bold" w:hAnsi="StoneSerif-Bold" w:cs="StoneSerif-Bold"/>
          <w:bCs/>
        </w:rPr>
        <w:t xml:space="preserve"> October 9.00am at Tarporley Garden Centre. £6.99</w:t>
      </w:r>
    </w:p>
    <w:p w:rsidR="00E95EE5" w:rsidRDefault="00E95EE5" w:rsidP="00E95EE5">
      <w:pPr>
        <w:contextualSpacing/>
        <w:rPr>
          <w:rFonts w:ascii="StoneSerif-Bold" w:hAnsi="StoneSerif-Bold" w:cs="StoneSerif-Bold"/>
          <w:bCs/>
        </w:rPr>
      </w:pPr>
    </w:p>
    <w:p w:rsidR="00E95EE5" w:rsidRPr="00C34C3C" w:rsidRDefault="00E95EE5" w:rsidP="00E95EE5">
      <w:pPr>
        <w:contextualSpacing/>
        <w:rPr>
          <w:rFonts w:ascii="StoneSerif-Bold" w:hAnsi="StoneSerif-Bold" w:cs="StoneSerif-Bold"/>
          <w:b/>
          <w:bCs/>
          <w:color w:val="7030A0"/>
        </w:rPr>
      </w:pPr>
      <w:r w:rsidRPr="00C34C3C">
        <w:rPr>
          <w:rFonts w:ascii="StoneSerif-Bold" w:hAnsi="StoneSerif-Bold" w:cs="StoneSerif-Bold"/>
          <w:b/>
          <w:bCs/>
          <w:color w:val="7030A0"/>
        </w:rPr>
        <w:t>Vacancies at St Mary’s:</w:t>
      </w:r>
    </w:p>
    <w:p w:rsidR="00E95EE5" w:rsidRDefault="00E95EE5" w:rsidP="00E95EE5">
      <w:pPr>
        <w:contextualSpacing/>
        <w:rPr>
          <w:rFonts w:ascii="StoneSerif-Bold" w:hAnsi="StoneSerif-Bold" w:cs="StoneSerif-Bold"/>
          <w:bCs/>
        </w:rPr>
      </w:pPr>
      <w:r>
        <w:rPr>
          <w:rFonts w:ascii="StoneSerif-Bold" w:hAnsi="StoneSerif-Bold" w:cs="StoneSerif-Bold"/>
          <w:bCs/>
        </w:rPr>
        <w:t>We also have vacancies for the following:</w:t>
      </w:r>
    </w:p>
    <w:p w:rsidR="00E95EE5" w:rsidRDefault="00E95EE5" w:rsidP="00E95EE5">
      <w:pPr>
        <w:pStyle w:val="ListParagraph"/>
        <w:numPr>
          <w:ilvl w:val="0"/>
          <w:numId w:val="1"/>
        </w:numPr>
        <w:rPr>
          <w:rFonts w:ascii="StoneSerif-Bold" w:hAnsi="StoneSerif-Bold" w:cs="StoneSerif-Bold"/>
          <w:bCs/>
        </w:rPr>
      </w:pPr>
      <w:r>
        <w:rPr>
          <w:rFonts w:ascii="StoneSerif-Bold" w:hAnsi="StoneSerif-Bold" w:cs="StoneSerif-Bold"/>
          <w:bCs/>
        </w:rPr>
        <w:t>3 PCC members</w:t>
      </w:r>
    </w:p>
    <w:p w:rsidR="00E95EE5" w:rsidRDefault="00E95EE5" w:rsidP="00E95EE5">
      <w:pPr>
        <w:pStyle w:val="ListParagraph"/>
        <w:numPr>
          <w:ilvl w:val="0"/>
          <w:numId w:val="1"/>
        </w:numPr>
        <w:rPr>
          <w:rFonts w:ascii="StoneSerif-Bold" w:hAnsi="StoneSerif-Bold" w:cs="StoneSerif-Bold"/>
          <w:bCs/>
        </w:rPr>
      </w:pPr>
      <w:r>
        <w:rPr>
          <w:rFonts w:ascii="StoneSerif-Bold" w:hAnsi="StoneSerif-Bold" w:cs="StoneSerif-Bold"/>
          <w:bCs/>
        </w:rPr>
        <w:t>A co-ordinator for magazine subscriptions (essential if we are to restart the magazine)</w:t>
      </w:r>
    </w:p>
    <w:p w:rsidR="00E95EE5" w:rsidRDefault="00E95EE5" w:rsidP="00E95EE5">
      <w:pPr>
        <w:pStyle w:val="ListParagraph"/>
        <w:numPr>
          <w:ilvl w:val="0"/>
          <w:numId w:val="1"/>
        </w:numPr>
        <w:rPr>
          <w:rFonts w:ascii="StoneSerif-Bold" w:hAnsi="StoneSerif-Bold" w:cs="StoneSerif-Bold"/>
          <w:bCs/>
        </w:rPr>
      </w:pPr>
      <w:r>
        <w:rPr>
          <w:rFonts w:ascii="StoneSerif-Bold" w:hAnsi="StoneSerif-Bold" w:cs="StoneSerif-Bold"/>
          <w:bCs/>
        </w:rPr>
        <w:t>An editor for the magazine (also essential!)</w:t>
      </w:r>
    </w:p>
    <w:p w:rsidR="00E95EE5" w:rsidRDefault="00E95EE5" w:rsidP="00E95EE5">
      <w:pPr>
        <w:pStyle w:val="ListParagraph"/>
        <w:numPr>
          <w:ilvl w:val="0"/>
          <w:numId w:val="1"/>
        </w:numPr>
        <w:rPr>
          <w:rFonts w:ascii="StoneSerif-Bold" w:hAnsi="StoneSerif-Bold" w:cs="StoneSerif-Bold"/>
          <w:bCs/>
        </w:rPr>
      </w:pPr>
      <w:r>
        <w:rPr>
          <w:rFonts w:ascii="StoneSerif-Bold" w:hAnsi="StoneSerif-Bold" w:cs="StoneSerif-Bold"/>
          <w:bCs/>
        </w:rPr>
        <w:t>Providing and assisting with flowers</w:t>
      </w:r>
    </w:p>
    <w:p w:rsidR="00E95EE5" w:rsidRDefault="00E95EE5" w:rsidP="00E95EE5">
      <w:pPr>
        <w:pStyle w:val="ListParagraph"/>
        <w:numPr>
          <w:ilvl w:val="0"/>
          <w:numId w:val="1"/>
        </w:numPr>
        <w:rPr>
          <w:rFonts w:ascii="StoneSerif-Bold" w:hAnsi="StoneSerif-Bold" w:cs="StoneSerif-Bold"/>
          <w:bCs/>
        </w:rPr>
      </w:pPr>
      <w:r>
        <w:rPr>
          <w:rFonts w:ascii="StoneSerif-Bold" w:hAnsi="StoneSerif-Bold" w:cs="StoneSerif-Bold"/>
          <w:bCs/>
        </w:rPr>
        <w:t>Setting up the altar before services of Holy Communion</w:t>
      </w:r>
    </w:p>
    <w:p w:rsidR="00E95EE5" w:rsidRDefault="00E95EE5" w:rsidP="00E95EE5">
      <w:pPr>
        <w:pStyle w:val="ListParagraph"/>
        <w:numPr>
          <w:ilvl w:val="0"/>
          <w:numId w:val="1"/>
        </w:numPr>
        <w:rPr>
          <w:rFonts w:ascii="StoneSerif-Bold" w:hAnsi="StoneSerif-Bold" w:cs="StoneSerif-Bold"/>
          <w:bCs/>
        </w:rPr>
      </w:pPr>
      <w:proofErr w:type="spellStart"/>
      <w:r>
        <w:rPr>
          <w:rFonts w:ascii="StoneSerif-Bold" w:hAnsi="StoneSerif-Bold" w:cs="StoneSerif-Bold"/>
          <w:bCs/>
        </w:rPr>
        <w:t>Sidespeople</w:t>
      </w:r>
      <w:proofErr w:type="spellEnd"/>
    </w:p>
    <w:p w:rsidR="00E95EE5" w:rsidRDefault="00E95EE5" w:rsidP="00E95EE5">
      <w:pPr>
        <w:pStyle w:val="ListParagraph"/>
        <w:numPr>
          <w:ilvl w:val="0"/>
          <w:numId w:val="1"/>
        </w:numPr>
        <w:rPr>
          <w:rFonts w:ascii="StoneSerif-Bold" w:hAnsi="StoneSerif-Bold" w:cs="StoneSerif-Bold"/>
          <w:bCs/>
        </w:rPr>
      </w:pPr>
      <w:r>
        <w:rPr>
          <w:rFonts w:ascii="StoneSerif-Bold" w:hAnsi="StoneSerif-Bold" w:cs="StoneSerif-Bold"/>
          <w:bCs/>
        </w:rPr>
        <w:t>Sunday refreshments</w:t>
      </w:r>
    </w:p>
    <w:p w:rsidR="00E95EE5" w:rsidRDefault="00E95EE5" w:rsidP="00E95EE5">
      <w:pPr>
        <w:rPr>
          <w:rFonts w:ascii="StoneSerif-Bold" w:hAnsi="StoneSerif-Bold" w:cs="StoneSerif-Bold"/>
          <w:bCs/>
        </w:rPr>
      </w:pPr>
      <w:r>
        <w:rPr>
          <w:rFonts w:ascii="StoneSerif-Bold" w:hAnsi="StoneSerif-Bold" w:cs="StoneSerif-Bold"/>
          <w:bCs/>
        </w:rPr>
        <w:t>Please speak with the Vicar or Churchwardens for details.</w:t>
      </w:r>
    </w:p>
    <w:p w:rsidR="00E95EE5" w:rsidRDefault="00E95EE5" w:rsidP="00E95EE5">
      <w:pPr>
        <w:contextualSpacing/>
        <w:rPr>
          <w:rFonts w:ascii="StoneSerif-Bold" w:hAnsi="StoneSerif-Bold" w:cs="StoneSerif-Bold"/>
          <w:bCs/>
        </w:rPr>
      </w:pPr>
      <w:r>
        <w:rPr>
          <w:rFonts w:ascii="StoneSerif-Bold" w:hAnsi="StoneSerif-Bold" w:cs="StoneSerif-Bold"/>
          <w:b/>
          <w:bCs/>
          <w:color w:val="7030A0"/>
        </w:rPr>
        <w:t>Welcome Service for Bishop Julie</w:t>
      </w:r>
    </w:p>
    <w:p w:rsidR="00E95EE5" w:rsidRDefault="00E95EE5" w:rsidP="00E95EE5">
      <w:pPr>
        <w:contextualSpacing/>
        <w:rPr>
          <w:rFonts w:ascii="StoneSerif-Bold" w:hAnsi="StoneSerif-Bold" w:cs="StoneSerif-Bold"/>
          <w:bCs/>
        </w:rPr>
      </w:pPr>
      <w:r>
        <w:rPr>
          <w:rFonts w:ascii="StoneSerif-Bold" w:hAnsi="StoneSerif-Bold" w:cs="StoneSerif-Bold"/>
          <w:bCs/>
        </w:rPr>
        <w:t>There will be a service to welcome Bishop Julie held at Christ the King, Birkenhead, Monday 18</w:t>
      </w:r>
      <w:r w:rsidRPr="003D1795">
        <w:rPr>
          <w:rFonts w:ascii="StoneSerif-Bold" w:hAnsi="StoneSerif-Bold" w:cs="StoneSerif-Bold"/>
          <w:bCs/>
          <w:vertAlign w:val="superscript"/>
        </w:rPr>
        <w:t>th</w:t>
      </w:r>
      <w:r>
        <w:rPr>
          <w:rFonts w:ascii="StoneSerif-Bold" w:hAnsi="StoneSerif-Bold" w:cs="StoneSerif-Bold"/>
          <w:bCs/>
        </w:rPr>
        <w:t xml:space="preserve"> October at 7.00pm. Places are available by booking on the Diocesan Website </w:t>
      </w:r>
      <w:hyperlink r:id="rId8" w:history="1">
        <w:r w:rsidRPr="007723A3">
          <w:rPr>
            <w:rStyle w:val="Hyperlink"/>
            <w:rFonts w:ascii="StoneSerif-Bold" w:hAnsi="StoneSerif-Bold" w:cs="StoneSerif-Bold"/>
            <w:bCs/>
          </w:rPr>
          <w:t>www.chester.anglican.org/news/an-invitation-to-welcome-julie-and-sam.php</w:t>
        </w:r>
      </w:hyperlink>
    </w:p>
    <w:p w:rsidR="00E95EE5" w:rsidRPr="003D1795" w:rsidRDefault="00E95EE5" w:rsidP="00E95EE5">
      <w:pPr>
        <w:contextualSpacing/>
        <w:rPr>
          <w:rFonts w:ascii="StoneSerif-Bold" w:hAnsi="StoneSerif-Bold" w:cs="StoneSerif-Bold"/>
          <w:bCs/>
        </w:rPr>
      </w:pPr>
    </w:p>
    <w:p w:rsidR="008B63EE" w:rsidRDefault="008B63EE" w:rsidP="00E95EE5">
      <w:pPr>
        <w:contextualSpacing/>
        <w:rPr>
          <w:rFonts w:ascii="StoneSerif-Bold" w:hAnsi="StoneSerif-Bold" w:cs="StoneSerif-Bold"/>
          <w:b/>
          <w:bCs/>
          <w:color w:val="7030A0"/>
        </w:rPr>
      </w:pPr>
    </w:p>
    <w:p w:rsidR="007204DA" w:rsidRDefault="007204DA" w:rsidP="00E95EE5">
      <w:pPr>
        <w:contextualSpacing/>
        <w:rPr>
          <w:rFonts w:ascii="StoneSerif-Bold" w:hAnsi="StoneSerif-Bold" w:cs="StoneSerif-Bold"/>
          <w:b/>
          <w:bCs/>
          <w:color w:val="7030A0"/>
        </w:rPr>
      </w:pPr>
    </w:p>
    <w:p w:rsidR="007204DA" w:rsidRDefault="007204DA" w:rsidP="00E95EE5">
      <w:pPr>
        <w:contextualSpacing/>
        <w:rPr>
          <w:rFonts w:ascii="StoneSerif-Bold" w:hAnsi="StoneSerif-Bold" w:cs="StoneSerif-Bold"/>
          <w:b/>
          <w:bCs/>
          <w:color w:val="7030A0"/>
        </w:rPr>
      </w:pPr>
    </w:p>
    <w:p w:rsidR="00E95EE5" w:rsidRDefault="00E95EE5" w:rsidP="00E95EE5">
      <w:pPr>
        <w:contextualSpacing/>
        <w:rPr>
          <w:rFonts w:ascii="StoneSerif-Bold" w:hAnsi="StoneSerif-Bold" w:cs="StoneSerif-Bold"/>
          <w:b/>
          <w:bCs/>
        </w:rPr>
      </w:pPr>
      <w:bookmarkStart w:id="0" w:name="_GoBack"/>
      <w:bookmarkEnd w:id="0"/>
      <w:r>
        <w:rPr>
          <w:rFonts w:ascii="StoneSerif-Bold" w:hAnsi="StoneSerif-Bold" w:cs="StoneSerif-Bold"/>
          <w:b/>
          <w:bCs/>
          <w:color w:val="7030A0"/>
        </w:rPr>
        <w:t>For your prayers</w:t>
      </w:r>
    </w:p>
    <w:p w:rsidR="00E95EE5" w:rsidRDefault="00E95EE5" w:rsidP="00E95EE5">
      <w:pPr>
        <w:contextualSpacing/>
        <w:rPr>
          <w:rFonts w:ascii="StoneSerif-Bold" w:hAnsi="StoneSerif-Bold" w:cs="StoneSerif-Bold"/>
          <w:bCs/>
        </w:rPr>
      </w:pPr>
      <w:r>
        <w:rPr>
          <w:rFonts w:ascii="StoneSerif-Bold" w:hAnsi="StoneSerif-Bold" w:cs="StoneSerif-Bold"/>
          <w:bCs/>
        </w:rPr>
        <w:t>Funerals:  Jennifer Donohoe</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
          <w:bCs/>
          <w:color w:val="7030A0"/>
        </w:rPr>
      </w:pPr>
      <w:r>
        <w:rPr>
          <w:rFonts w:ascii="StoneSerif-Bold" w:hAnsi="StoneSerif-Bold" w:cs="StoneSerif-Bold"/>
          <w:b/>
          <w:bCs/>
          <w:color w:val="7030A0"/>
        </w:rPr>
        <w:t>Commemoration of the Faithful Departed</w:t>
      </w:r>
    </w:p>
    <w:p w:rsidR="00E95EE5" w:rsidRDefault="00E95EE5" w:rsidP="00E95EE5">
      <w:pPr>
        <w:contextualSpacing/>
        <w:rPr>
          <w:rFonts w:ascii="StoneSerif-Bold" w:hAnsi="StoneSerif-Bold" w:cs="StoneSerif-Bold"/>
          <w:bCs/>
        </w:rPr>
      </w:pPr>
      <w:r>
        <w:rPr>
          <w:rFonts w:ascii="StoneSerif-Bold" w:hAnsi="StoneSerif-Bold" w:cs="StoneSerif-Bold"/>
          <w:bCs/>
        </w:rPr>
        <w:t>We will be offering two services to remember the faithful departed. Those who for whom we have conducted funeral services for during 2020 and 2021 will be remembered by name in these services.</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Cs/>
        </w:rPr>
      </w:pPr>
      <w:r>
        <w:rPr>
          <w:rFonts w:ascii="StoneSerif-Bold" w:hAnsi="StoneSerif-Bold" w:cs="StoneSerif-Bold"/>
          <w:bCs/>
        </w:rPr>
        <w:t>The services will take place on Sunday 7</w:t>
      </w:r>
      <w:r w:rsidRPr="00216959">
        <w:rPr>
          <w:rFonts w:ascii="StoneSerif-Bold" w:hAnsi="StoneSerif-Bold" w:cs="StoneSerif-Bold"/>
          <w:bCs/>
          <w:vertAlign w:val="superscript"/>
        </w:rPr>
        <w:t>th</w:t>
      </w:r>
      <w:r>
        <w:rPr>
          <w:rFonts w:ascii="StoneSerif-Bold" w:hAnsi="StoneSerif-Bold" w:cs="StoneSerif-Bold"/>
          <w:bCs/>
        </w:rPr>
        <w:t xml:space="preserve"> November, 6.30pm, at St Peter’s, Little </w:t>
      </w:r>
      <w:proofErr w:type="spellStart"/>
      <w:r>
        <w:rPr>
          <w:rFonts w:ascii="StoneSerif-Bold" w:hAnsi="StoneSerif-Bold" w:cs="StoneSerif-Bold"/>
          <w:bCs/>
        </w:rPr>
        <w:t>Budworth</w:t>
      </w:r>
      <w:proofErr w:type="spellEnd"/>
      <w:r>
        <w:rPr>
          <w:rFonts w:ascii="StoneSerif-Bold" w:hAnsi="StoneSerif-Bold" w:cs="StoneSerif-Bold"/>
          <w:bCs/>
        </w:rPr>
        <w:t>, and, Sunday 14</w:t>
      </w:r>
      <w:r w:rsidRPr="00216959">
        <w:rPr>
          <w:rFonts w:ascii="StoneSerif-Bold" w:hAnsi="StoneSerif-Bold" w:cs="StoneSerif-Bold"/>
          <w:bCs/>
          <w:vertAlign w:val="superscript"/>
        </w:rPr>
        <w:t>th</w:t>
      </w:r>
      <w:r>
        <w:rPr>
          <w:rFonts w:ascii="StoneSerif-Bold" w:hAnsi="StoneSerif-Bold" w:cs="StoneSerif-Bold"/>
          <w:bCs/>
        </w:rPr>
        <w:t xml:space="preserve"> November, 6.30pm, at St Mary’s, Whitegate.</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Cs/>
        </w:rPr>
      </w:pPr>
      <w:r>
        <w:rPr>
          <w:rFonts w:ascii="StoneSerif-Bold" w:hAnsi="StoneSerif-Bold" w:cs="StoneSerif-Bold"/>
          <w:bCs/>
        </w:rPr>
        <w:t xml:space="preserve">If there are names you would like remembered at either of these services please either email to the Vicar at </w:t>
      </w:r>
      <w:hyperlink r:id="rId9" w:history="1">
        <w:r w:rsidRPr="00487561">
          <w:rPr>
            <w:rStyle w:val="Hyperlink"/>
            <w:rFonts w:ascii="StoneSerif-Bold" w:hAnsi="StoneSerif-Bold" w:cs="StoneSerif-Bold"/>
            <w:bCs/>
          </w:rPr>
          <w:t>paulcodawson@outlook.com</w:t>
        </w:r>
      </w:hyperlink>
      <w:r>
        <w:rPr>
          <w:rFonts w:ascii="StoneSerif-Bold" w:hAnsi="StoneSerif-Bold" w:cs="StoneSerif-Bold"/>
          <w:bCs/>
        </w:rPr>
        <w:t xml:space="preserve"> or send them in writing to the Vicarage.</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
          <w:bCs/>
          <w:color w:val="7030A0"/>
        </w:rPr>
      </w:pPr>
      <w:r>
        <w:rPr>
          <w:rFonts w:ascii="StoneSerif-Bold" w:hAnsi="StoneSerif-Bold" w:cs="StoneSerif-Bold"/>
          <w:b/>
          <w:bCs/>
          <w:color w:val="7030A0"/>
        </w:rPr>
        <w:t>First Thursday Café</w:t>
      </w:r>
    </w:p>
    <w:p w:rsidR="00E95EE5" w:rsidRDefault="00E95EE5" w:rsidP="00E95EE5">
      <w:pPr>
        <w:contextualSpacing/>
        <w:rPr>
          <w:rFonts w:ascii="StoneSerif-Bold" w:hAnsi="StoneSerif-Bold" w:cs="StoneSerif-Bold"/>
          <w:bCs/>
        </w:rPr>
      </w:pPr>
      <w:r>
        <w:rPr>
          <w:rFonts w:ascii="StoneSerif-Bold" w:hAnsi="StoneSerif-Bold" w:cs="StoneSerif-Bold"/>
          <w:bCs/>
        </w:rPr>
        <w:t xml:space="preserve">St Mary’s is starting an open time of welcome and hospitality in the Mews on the first Thursday of each month. This will be from 10.30am to 12.00pm. </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Cs/>
        </w:rPr>
      </w:pPr>
      <w:r>
        <w:rPr>
          <w:rFonts w:ascii="StoneSerif-Bold" w:hAnsi="StoneSerif-Bold" w:cs="StoneSerif-Bold"/>
          <w:bCs/>
        </w:rPr>
        <w:t>The current dates are 4</w:t>
      </w:r>
      <w:r w:rsidRPr="007B10B9">
        <w:rPr>
          <w:rFonts w:ascii="StoneSerif-Bold" w:hAnsi="StoneSerif-Bold" w:cs="StoneSerif-Bold"/>
          <w:bCs/>
          <w:vertAlign w:val="superscript"/>
        </w:rPr>
        <w:t>th</w:t>
      </w:r>
      <w:r>
        <w:rPr>
          <w:rFonts w:ascii="StoneSerif-Bold" w:hAnsi="StoneSerif-Bold" w:cs="StoneSerif-Bold"/>
          <w:bCs/>
        </w:rPr>
        <w:t xml:space="preserve"> November, 2</w:t>
      </w:r>
      <w:r w:rsidRPr="007B10B9">
        <w:rPr>
          <w:rFonts w:ascii="StoneSerif-Bold" w:hAnsi="StoneSerif-Bold" w:cs="StoneSerif-Bold"/>
          <w:bCs/>
          <w:vertAlign w:val="superscript"/>
        </w:rPr>
        <w:t>nd</w:t>
      </w:r>
      <w:r>
        <w:rPr>
          <w:rFonts w:ascii="StoneSerif-Bold" w:hAnsi="StoneSerif-Bold" w:cs="StoneSerif-Bold"/>
          <w:bCs/>
        </w:rPr>
        <w:t xml:space="preserve"> December and 3</w:t>
      </w:r>
      <w:r w:rsidRPr="007B10B9">
        <w:rPr>
          <w:rFonts w:ascii="StoneSerif-Bold" w:hAnsi="StoneSerif-Bold" w:cs="StoneSerif-Bold"/>
          <w:bCs/>
          <w:vertAlign w:val="superscript"/>
        </w:rPr>
        <w:t>rd</w:t>
      </w:r>
      <w:r>
        <w:rPr>
          <w:rFonts w:ascii="StoneSerif-Bold" w:hAnsi="StoneSerif-Bold" w:cs="StoneSerif-Bold"/>
          <w:bCs/>
        </w:rPr>
        <w:t xml:space="preserve"> February. (Not January due to Christmas and the New Year.)</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Cs/>
        </w:rPr>
      </w:pPr>
      <w:r>
        <w:rPr>
          <w:rFonts w:ascii="StoneSerif-Bold" w:hAnsi="StoneSerif-Bold" w:cs="StoneSerif-Bold"/>
          <w:bCs/>
        </w:rPr>
        <w:t>All are welcome so please invite people who might value just getting out for a cuppa and a chat.</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
          <w:bCs/>
          <w:color w:val="7030A0"/>
        </w:rPr>
      </w:pPr>
      <w:r>
        <w:rPr>
          <w:rFonts w:ascii="StoneSerif-Bold" w:hAnsi="StoneSerif-Bold" w:cs="StoneSerif-Bold"/>
          <w:b/>
          <w:bCs/>
          <w:color w:val="7030A0"/>
        </w:rPr>
        <w:t>Churchyard Working Parties</w:t>
      </w:r>
    </w:p>
    <w:p w:rsidR="00E95EE5" w:rsidRDefault="00E95EE5" w:rsidP="00E95EE5">
      <w:pPr>
        <w:contextualSpacing/>
        <w:rPr>
          <w:rFonts w:ascii="StoneSerif-Bold" w:hAnsi="StoneSerif-Bold" w:cs="StoneSerif-Bold"/>
          <w:bCs/>
        </w:rPr>
      </w:pPr>
      <w:r>
        <w:rPr>
          <w:rFonts w:ascii="StoneSerif-Bold" w:hAnsi="StoneSerif-Bold" w:cs="StoneSerif-Bold"/>
          <w:bCs/>
        </w:rPr>
        <w:t>We will be holding two working parties to clear the undergrowth around the edges of St Mary’s Churchyard. Please bring gloves and secateurs or loppers. There will be a BBQ lunch. 10.00am on 27</w:t>
      </w:r>
      <w:r w:rsidRPr="00BF4F5D">
        <w:rPr>
          <w:rFonts w:ascii="StoneSerif-Bold" w:hAnsi="StoneSerif-Bold" w:cs="StoneSerif-Bold"/>
          <w:bCs/>
          <w:vertAlign w:val="superscript"/>
        </w:rPr>
        <w:t>th</w:t>
      </w:r>
      <w:r>
        <w:rPr>
          <w:rFonts w:ascii="StoneSerif-Bold" w:hAnsi="StoneSerif-Bold" w:cs="StoneSerif-Bold"/>
          <w:bCs/>
        </w:rPr>
        <w:t xml:space="preserve"> and 30</w:t>
      </w:r>
      <w:r w:rsidRPr="00BF4F5D">
        <w:rPr>
          <w:rFonts w:ascii="StoneSerif-Bold" w:hAnsi="StoneSerif-Bold" w:cs="StoneSerif-Bold"/>
          <w:bCs/>
          <w:vertAlign w:val="superscript"/>
        </w:rPr>
        <w:t>th</w:t>
      </w:r>
      <w:r>
        <w:rPr>
          <w:rFonts w:ascii="StoneSerif-Bold" w:hAnsi="StoneSerif-Bold" w:cs="StoneSerif-Bold"/>
          <w:bCs/>
        </w:rPr>
        <w:t xml:space="preserve"> October. </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Cs/>
        </w:rPr>
      </w:pPr>
      <w:r>
        <w:rPr>
          <w:rFonts w:ascii="StoneSerif-Bold" w:hAnsi="StoneSerif-Bold" w:cs="StoneSerif-Bold"/>
          <w:bCs/>
        </w:rPr>
        <w:t>To assist with catering we will need to know numbers attending so please let Andrew Ball know.</w:t>
      </w:r>
    </w:p>
    <w:p w:rsidR="00E95EE5" w:rsidRDefault="00E95EE5" w:rsidP="00E95EE5">
      <w:pPr>
        <w:contextualSpacing/>
        <w:rPr>
          <w:rFonts w:ascii="StoneSerif-Bold" w:hAnsi="StoneSerif-Bold" w:cs="StoneSerif-Bold"/>
          <w:bCs/>
        </w:rPr>
      </w:pPr>
    </w:p>
    <w:p w:rsidR="00E95EE5" w:rsidRDefault="00E95EE5" w:rsidP="00E95EE5">
      <w:pPr>
        <w:contextualSpacing/>
        <w:rPr>
          <w:rFonts w:ascii="StoneSerif-Bold" w:hAnsi="StoneSerif-Bold" w:cs="StoneSerif-Bold"/>
          <w:b/>
          <w:bCs/>
          <w:color w:val="7030A0"/>
        </w:rPr>
      </w:pPr>
      <w:r>
        <w:rPr>
          <w:rFonts w:ascii="StoneSerif-Bold" w:hAnsi="StoneSerif-Bold" w:cs="StoneSerif-Bold"/>
          <w:b/>
          <w:bCs/>
          <w:color w:val="7030A0"/>
        </w:rPr>
        <w:t>Movies in the Mews</w:t>
      </w:r>
    </w:p>
    <w:p w:rsidR="00E95EE5" w:rsidRPr="00433F14" w:rsidRDefault="00E95EE5" w:rsidP="00E95EE5">
      <w:pPr>
        <w:contextualSpacing/>
        <w:rPr>
          <w:rFonts w:ascii="StoneSerif-Bold" w:hAnsi="StoneSerif-Bold" w:cs="StoneSerif-Bold"/>
          <w:bCs/>
        </w:rPr>
      </w:pPr>
      <w:r>
        <w:rPr>
          <w:rFonts w:ascii="StoneSerif-Bold" w:hAnsi="StoneSerif-Bold" w:cs="StoneSerif-Bold"/>
          <w:bCs/>
        </w:rPr>
        <w:t>Wednesday 17</w:t>
      </w:r>
      <w:r w:rsidRPr="00433F14">
        <w:rPr>
          <w:rFonts w:ascii="StoneSerif-Bold" w:hAnsi="StoneSerif-Bold" w:cs="StoneSerif-Bold"/>
          <w:bCs/>
          <w:vertAlign w:val="superscript"/>
        </w:rPr>
        <w:t>th</w:t>
      </w:r>
      <w:r>
        <w:rPr>
          <w:rFonts w:ascii="StoneSerif-Bold" w:hAnsi="StoneSerif-Bold" w:cs="StoneSerif-Bold"/>
          <w:bCs/>
        </w:rPr>
        <w:t xml:space="preserve"> November, 7.30pm, From Russian with love. </w:t>
      </w:r>
    </w:p>
    <w:p w:rsidR="00E95EE5" w:rsidRDefault="00E95EE5" w:rsidP="00E95EE5">
      <w:pPr>
        <w:contextualSpacing/>
        <w:rPr>
          <w:rFonts w:ascii="StoneSerif-Bold" w:hAnsi="StoneSerif-Bold" w:cs="StoneSerif-Bold"/>
          <w:bCs/>
        </w:rPr>
      </w:pPr>
    </w:p>
    <w:p w:rsidR="003A2D5C" w:rsidRPr="007860B1" w:rsidRDefault="003A2D5C" w:rsidP="00F20F32">
      <w:pPr>
        <w:contextualSpacing/>
        <w:rPr>
          <w:rFonts w:ascii="StoneSerif-Bold" w:hAnsi="StoneSerif-Bold" w:cs="StoneSerif-Bold"/>
          <w:b/>
          <w:bCs/>
          <w:color w:val="7030A0"/>
        </w:rPr>
      </w:pPr>
    </w:p>
    <w:p w:rsidR="001C03B3" w:rsidRPr="003A2D5C" w:rsidRDefault="001C03B3"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p>
    <w:sectPr w:rsidR="003A2D5C" w:rsidRPr="003A2D5C" w:rsidSect="00850580">
      <w:headerReference w:type="default" r:id="rId10"/>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A36" w:rsidRDefault="00E96A36" w:rsidP="00FD7BB3">
      <w:pPr>
        <w:spacing w:after="0" w:line="240" w:lineRule="auto"/>
      </w:pPr>
      <w:r>
        <w:separator/>
      </w:r>
    </w:p>
  </w:endnote>
  <w:endnote w:type="continuationSeparator" w:id="0">
    <w:p w:rsidR="00E96A36" w:rsidRDefault="00E96A36"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A36" w:rsidRDefault="00E96A36" w:rsidP="00FD7BB3">
      <w:pPr>
        <w:spacing w:after="0" w:line="240" w:lineRule="auto"/>
      </w:pPr>
      <w:r>
        <w:separator/>
      </w:r>
    </w:p>
  </w:footnote>
  <w:footnote w:type="continuationSeparator" w:id="0">
    <w:p w:rsidR="00E96A36" w:rsidRDefault="00E96A36"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E96E33">
      <w:rPr>
        <w:b/>
        <w:sz w:val="32"/>
        <w:szCs w:val="32"/>
      </w:rPr>
      <w:t xml:space="preserve"> – Sunday </w:t>
    </w:r>
    <w:r w:rsidR="00E95EE5">
      <w:rPr>
        <w:b/>
        <w:sz w:val="32"/>
        <w:szCs w:val="32"/>
      </w:rPr>
      <w:t>10</w:t>
    </w:r>
    <w:r w:rsidR="00E95EE5" w:rsidRPr="00E95EE5">
      <w:rPr>
        <w:b/>
        <w:sz w:val="32"/>
        <w:szCs w:val="32"/>
        <w:vertAlign w:val="superscript"/>
      </w:rPr>
      <w:t>th</w:t>
    </w:r>
    <w:r w:rsidR="00E95EE5">
      <w:rPr>
        <w:b/>
        <w:sz w:val="32"/>
        <w:szCs w:val="32"/>
      </w:rPr>
      <w:t xml:space="preserve"> October</w:t>
    </w:r>
  </w:p>
  <w:p w:rsidR="008E008A" w:rsidRDefault="00E95EE5" w:rsidP="00FD7BB3">
    <w:pPr>
      <w:pStyle w:val="Header"/>
      <w:jc w:val="center"/>
      <w:rPr>
        <w:b/>
        <w:sz w:val="32"/>
        <w:szCs w:val="32"/>
      </w:rPr>
    </w:pPr>
    <w:r>
      <w:rPr>
        <w:b/>
        <w:sz w:val="32"/>
        <w:szCs w:val="32"/>
      </w:rPr>
      <w:t>Trinity 19</w:t>
    </w:r>
  </w:p>
  <w:p w:rsidR="00CB5B68" w:rsidRPr="00FD7BB3" w:rsidRDefault="002157C6" w:rsidP="00FD7BB3">
    <w:pPr>
      <w:pStyle w:val="Header"/>
      <w:jc w:val="center"/>
      <w:rPr>
        <w:b/>
        <w:sz w:val="32"/>
        <w:szCs w:val="32"/>
      </w:rPr>
    </w:pPr>
    <w:r>
      <w:rPr>
        <w:b/>
        <w:sz w:val="32"/>
        <w:szCs w:val="32"/>
      </w:rPr>
      <w:t>Holy Communion</w:t>
    </w:r>
  </w:p>
  <w:p w:rsidR="00FD7BB3" w:rsidRDefault="00FD7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555"/>
    <w:multiLevelType w:val="hybridMultilevel"/>
    <w:tmpl w:val="D332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675F0"/>
    <w:rsid w:val="000A79C5"/>
    <w:rsid w:val="000D0A57"/>
    <w:rsid w:val="000E194F"/>
    <w:rsid w:val="000E1B00"/>
    <w:rsid w:val="00105D2D"/>
    <w:rsid w:val="001611E3"/>
    <w:rsid w:val="00176AC8"/>
    <w:rsid w:val="001807D9"/>
    <w:rsid w:val="00181481"/>
    <w:rsid w:val="001C03B3"/>
    <w:rsid w:val="002157C6"/>
    <w:rsid w:val="002A32AA"/>
    <w:rsid w:val="002E370C"/>
    <w:rsid w:val="003057A7"/>
    <w:rsid w:val="00306CD6"/>
    <w:rsid w:val="00307D21"/>
    <w:rsid w:val="00344CAE"/>
    <w:rsid w:val="0035693F"/>
    <w:rsid w:val="003821BF"/>
    <w:rsid w:val="00386113"/>
    <w:rsid w:val="00394F61"/>
    <w:rsid w:val="003A2D5C"/>
    <w:rsid w:val="003B0CE6"/>
    <w:rsid w:val="003D715B"/>
    <w:rsid w:val="003E4036"/>
    <w:rsid w:val="00410D96"/>
    <w:rsid w:val="00464C68"/>
    <w:rsid w:val="004D7321"/>
    <w:rsid w:val="004F2C68"/>
    <w:rsid w:val="005A28A0"/>
    <w:rsid w:val="005A7C5C"/>
    <w:rsid w:val="005B5573"/>
    <w:rsid w:val="005C50B2"/>
    <w:rsid w:val="005D2A6B"/>
    <w:rsid w:val="005D7DB3"/>
    <w:rsid w:val="006A0AB2"/>
    <w:rsid w:val="006A7728"/>
    <w:rsid w:val="006C21CD"/>
    <w:rsid w:val="006F3B24"/>
    <w:rsid w:val="007204DA"/>
    <w:rsid w:val="0076077C"/>
    <w:rsid w:val="00761544"/>
    <w:rsid w:val="00766430"/>
    <w:rsid w:val="007860B1"/>
    <w:rsid w:val="007A3CD4"/>
    <w:rsid w:val="007C5BC3"/>
    <w:rsid w:val="007D6069"/>
    <w:rsid w:val="00850580"/>
    <w:rsid w:val="00854CDF"/>
    <w:rsid w:val="00857AC5"/>
    <w:rsid w:val="00893EC2"/>
    <w:rsid w:val="008A163E"/>
    <w:rsid w:val="008B63EE"/>
    <w:rsid w:val="008E008A"/>
    <w:rsid w:val="00911A5C"/>
    <w:rsid w:val="00946715"/>
    <w:rsid w:val="009847C7"/>
    <w:rsid w:val="009918E9"/>
    <w:rsid w:val="009934C2"/>
    <w:rsid w:val="009C380C"/>
    <w:rsid w:val="009C3CFF"/>
    <w:rsid w:val="009E1B5D"/>
    <w:rsid w:val="009F3C99"/>
    <w:rsid w:val="00A4630E"/>
    <w:rsid w:val="00AA4E9C"/>
    <w:rsid w:val="00AC45DF"/>
    <w:rsid w:val="00AD69B1"/>
    <w:rsid w:val="00AF3619"/>
    <w:rsid w:val="00AF3E56"/>
    <w:rsid w:val="00B13448"/>
    <w:rsid w:val="00B149FB"/>
    <w:rsid w:val="00B34896"/>
    <w:rsid w:val="00B5133F"/>
    <w:rsid w:val="00B96F56"/>
    <w:rsid w:val="00BA0501"/>
    <w:rsid w:val="00BA0EC5"/>
    <w:rsid w:val="00BC1738"/>
    <w:rsid w:val="00BD5241"/>
    <w:rsid w:val="00C37A79"/>
    <w:rsid w:val="00C425F4"/>
    <w:rsid w:val="00C723DB"/>
    <w:rsid w:val="00C8198A"/>
    <w:rsid w:val="00C95BC4"/>
    <w:rsid w:val="00CB5B68"/>
    <w:rsid w:val="00CC3B5E"/>
    <w:rsid w:val="00CD560E"/>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95EE5"/>
    <w:rsid w:val="00E96A36"/>
    <w:rsid w:val="00E96E33"/>
    <w:rsid w:val="00EB30B7"/>
    <w:rsid w:val="00ED1B49"/>
    <w:rsid w:val="00EF64E5"/>
    <w:rsid w:val="00F20F32"/>
    <w:rsid w:val="00F25813"/>
    <w:rsid w:val="00F7496E"/>
    <w:rsid w:val="00F92BF5"/>
    <w:rsid w:val="00F95657"/>
    <w:rsid w:val="00F9724B"/>
    <w:rsid w:val="00FC4153"/>
    <w:rsid w:val="00FD7BB3"/>
    <w:rsid w:val="00F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95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35469318">
      <w:bodyDiv w:val="1"/>
      <w:marLeft w:val="0"/>
      <w:marRight w:val="0"/>
      <w:marTop w:val="0"/>
      <w:marBottom w:val="0"/>
      <w:divBdr>
        <w:top w:val="none" w:sz="0" w:space="0" w:color="auto"/>
        <w:left w:val="none" w:sz="0" w:space="0" w:color="auto"/>
        <w:bottom w:val="none" w:sz="0" w:space="0" w:color="auto"/>
        <w:right w:val="none" w:sz="0" w:space="0" w:color="auto"/>
      </w:divBdr>
      <w:divsChild>
        <w:div w:id="962998668">
          <w:marLeft w:val="0"/>
          <w:marRight w:val="0"/>
          <w:marTop w:val="0"/>
          <w:marBottom w:val="0"/>
          <w:divBdr>
            <w:top w:val="none" w:sz="0" w:space="0" w:color="auto"/>
            <w:left w:val="none" w:sz="0" w:space="0" w:color="auto"/>
            <w:bottom w:val="none" w:sz="0" w:space="0" w:color="auto"/>
            <w:right w:val="none" w:sz="0" w:space="0" w:color="auto"/>
          </w:divBdr>
          <w:divsChild>
            <w:div w:id="1463689280">
              <w:marLeft w:val="0"/>
              <w:marRight w:val="0"/>
              <w:marTop w:val="0"/>
              <w:marBottom w:val="0"/>
              <w:divBdr>
                <w:top w:val="none" w:sz="0" w:space="0" w:color="auto"/>
                <w:left w:val="none" w:sz="0" w:space="0" w:color="auto"/>
                <w:bottom w:val="none" w:sz="0" w:space="0" w:color="auto"/>
                <w:right w:val="none" w:sz="0" w:space="0" w:color="auto"/>
              </w:divBdr>
            </w:div>
          </w:divsChild>
        </w:div>
        <w:div w:id="1890025327">
          <w:marLeft w:val="0"/>
          <w:marRight w:val="0"/>
          <w:marTop w:val="0"/>
          <w:marBottom w:val="0"/>
          <w:divBdr>
            <w:top w:val="none" w:sz="0" w:space="0" w:color="auto"/>
            <w:left w:val="none" w:sz="0" w:space="0" w:color="auto"/>
            <w:bottom w:val="none" w:sz="0" w:space="0" w:color="auto"/>
            <w:right w:val="none" w:sz="0" w:space="0" w:color="auto"/>
          </w:divBdr>
        </w:div>
      </w:divsChild>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80388599">
      <w:bodyDiv w:val="1"/>
      <w:marLeft w:val="0"/>
      <w:marRight w:val="0"/>
      <w:marTop w:val="0"/>
      <w:marBottom w:val="0"/>
      <w:divBdr>
        <w:top w:val="none" w:sz="0" w:space="0" w:color="auto"/>
        <w:left w:val="none" w:sz="0" w:space="0" w:color="auto"/>
        <w:bottom w:val="none" w:sz="0" w:space="0" w:color="auto"/>
        <w:right w:val="none" w:sz="0" w:space="0" w:color="auto"/>
      </w:divBdr>
      <w:divsChild>
        <w:div w:id="661278671">
          <w:marLeft w:val="0"/>
          <w:marRight w:val="0"/>
          <w:marTop w:val="0"/>
          <w:marBottom w:val="0"/>
          <w:divBdr>
            <w:top w:val="none" w:sz="0" w:space="0" w:color="auto"/>
            <w:left w:val="none" w:sz="0" w:space="0" w:color="auto"/>
            <w:bottom w:val="none" w:sz="0" w:space="0" w:color="auto"/>
            <w:right w:val="none" w:sz="0" w:space="0" w:color="auto"/>
          </w:divBdr>
          <w:divsChild>
            <w:div w:id="1805730875">
              <w:marLeft w:val="0"/>
              <w:marRight w:val="0"/>
              <w:marTop w:val="0"/>
              <w:marBottom w:val="0"/>
              <w:divBdr>
                <w:top w:val="none" w:sz="0" w:space="0" w:color="auto"/>
                <w:left w:val="none" w:sz="0" w:space="0" w:color="auto"/>
                <w:bottom w:val="none" w:sz="0" w:space="0" w:color="auto"/>
                <w:right w:val="none" w:sz="0" w:space="0" w:color="auto"/>
              </w:divBdr>
              <w:divsChild>
                <w:div w:id="13418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89334">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17934364">
      <w:bodyDiv w:val="1"/>
      <w:marLeft w:val="0"/>
      <w:marRight w:val="0"/>
      <w:marTop w:val="0"/>
      <w:marBottom w:val="0"/>
      <w:divBdr>
        <w:top w:val="none" w:sz="0" w:space="0" w:color="auto"/>
        <w:left w:val="none" w:sz="0" w:space="0" w:color="auto"/>
        <w:bottom w:val="none" w:sz="0" w:space="0" w:color="auto"/>
        <w:right w:val="none" w:sz="0" w:space="0" w:color="auto"/>
      </w:divBdr>
      <w:divsChild>
        <w:div w:id="314847246">
          <w:marLeft w:val="0"/>
          <w:marRight w:val="0"/>
          <w:marTop w:val="0"/>
          <w:marBottom w:val="0"/>
          <w:divBdr>
            <w:top w:val="none" w:sz="0" w:space="0" w:color="auto"/>
            <w:left w:val="none" w:sz="0" w:space="0" w:color="auto"/>
            <w:bottom w:val="none" w:sz="0" w:space="0" w:color="auto"/>
            <w:right w:val="none" w:sz="0" w:space="0" w:color="auto"/>
          </w:divBdr>
          <w:divsChild>
            <w:div w:id="812940527">
              <w:marLeft w:val="0"/>
              <w:marRight w:val="0"/>
              <w:marTop w:val="0"/>
              <w:marBottom w:val="0"/>
              <w:divBdr>
                <w:top w:val="none" w:sz="0" w:space="0" w:color="auto"/>
                <w:left w:val="none" w:sz="0" w:space="0" w:color="auto"/>
                <w:bottom w:val="none" w:sz="0" w:space="0" w:color="auto"/>
                <w:right w:val="none" w:sz="0" w:space="0" w:color="auto"/>
              </w:divBdr>
            </w:div>
          </w:divsChild>
        </w:div>
        <w:div w:id="291063935">
          <w:marLeft w:val="0"/>
          <w:marRight w:val="0"/>
          <w:marTop w:val="0"/>
          <w:marBottom w:val="0"/>
          <w:divBdr>
            <w:top w:val="none" w:sz="0" w:space="0" w:color="auto"/>
            <w:left w:val="none" w:sz="0" w:space="0" w:color="auto"/>
            <w:bottom w:val="none" w:sz="0" w:space="0" w:color="auto"/>
            <w:right w:val="none" w:sz="0" w:space="0" w:color="auto"/>
          </w:divBdr>
          <w:divsChild>
            <w:div w:id="616569639">
              <w:marLeft w:val="0"/>
              <w:marRight w:val="0"/>
              <w:marTop w:val="0"/>
              <w:marBottom w:val="0"/>
              <w:divBdr>
                <w:top w:val="none" w:sz="0" w:space="0" w:color="auto"/>
                <w:left w:val="none" w:sz="0" w:space="0" w:color="auto"/>
                <w:bottom w:val="none" w:sz="0" w:space="0" w:color="auto"/>
                <w:right w:val="none" w:sz="0" w:space="0" w:color="auto"/>
              </w:divBdr>
            </w:div>
            <w:div w:id="809178694">
              <w:marLeft w:val="0"/>
              <w:marRight w:val="0"/>
              <w:marTop w:val="0"/>
              <w:marBottom w:val="0"/>
              <w:divBdr>
                <w:top w:val="none" w:sz="0" w:space="0" w:color="auto"/>
                <w:left w:val="none" w:sz="0" w:space="0" w:color="auto"/>
                <w:bottom w:val="none" w:sz="0" w:space="0" w:color="auto"/>
                <w:right w:val="none" w:sz="0" w:space="0" w:color="auto"/>
              </w:divBdr>
            </w:div>
          </w:divsChild>
        </w:div>
        <w:div w:id="1133331266">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64175799">
      <w:bodyDiv w:val="1"/>
      <w:marLeft w:val="0"/>
      <w:marRight w:val="0"/>
      <w:marTop w:val="0"/>
      <w:marBottom w:val="0"/>
      <w:divBdr>
        <w:top w:val="none" w:sz="0" w:space="0" w:color="auto"/>
        <w:left w:val="none" w:sz="0" w:space="0" w:color="auto"/>
        <w:bottom w:val="none" w:sz="0" w:space="0" w:color="auto"/>
        <w:right w:val="none" w:sz="0" w:space="0" w:color="auto"/>
      </w:divBdr>
      <w:divsChild>
        <w:div w:id="1075207604">
          <w:marLeft w:val="0"/>
          <w:marRight w:val="0"/>
          <w:marTop w:val="0"/>
          <w:marBottom w:val="0"/>
          <w:divBdr>
            <w:top w:val="none" w:sz="0" w:space="0" w:color="auto"/>
            <w:left w:val="none" w:sz="0" w:space="0" w:color="auto"/>
            <w:bottom w:val="none" w:sz="0" w:space="0" w:color="auto"/>
            <w:right w:val="none" w:sz="0" w:space="0" w:color="auto"/>
          </w:divBdr>
          <w:divsChild>
            <w:div w:id="1263684258">
              <w:marLeft w:val="0"/>
              <w:marRight w:val="0"/>
              <w:marTop w:val="0"/>
              <w:marBottom w:val="0"/>
              <w:divBdr>
                <w:top w:val="none" w:sz="0" w:space="0" w:color="auto"/>
                <w:left w:val="none" w:sz="0" w:space="0" w:color="auto"/>
                <w:bottom w:val="none" w:sz="0" w:space="0" w:color="auto"/>
                <w:right w:val="none" w:sz="0" w:space="0" w:color="auto"/>
              </w:divBdr>
              <w:divsChild>
                <w:div w:id="9517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2575">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ter.anglican.org/news/an-invitation-to-welcome-julie-and-sam.php" TargetMode="Externa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codaws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2</cp:revision>
  <cp:lastPrinted>2020-07-26T13:02:00Z</cp:lastPrinted>
  <dcterms:created xsi:type="dcterms:W3CDTF">2021-10-04T07:57:00Z</dcterms:created>
  <dcterms:modified xsi:type="dcterms:W3CDTF">2021-10-04T07:57:00Z</dcterms:modified>
</cp:coreProperties>
</file>