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5C" w:rsidRPr="003A2D5C" w:rsidRDefault="003A2D5C" w:rsidP="003A2D5C">
      <w:pPr>
        <w:autoSpaceDE w:val="0"/>
        <w:autoSpaceDN w:val="0"/>
        <w:adjustRightInd w:val="0"/>
        <w:spacing w:after="0" w:line="240" w:lineRule="auto"/>
        <w:rPr>
          <w:rFonts w:ascii="StoneSerif-Bold" w:eastAsia="Calibri" w:hAnsi="StoneSerif-Bold" w:cs="StoneSerif-Bold"/>
          <w:b/>
          <w:bCs/>
          <w:color w:val="FF0000"/>
          <w:sz w:val="24"/>
          <w:szCs w:val="24"/>
        </w:rPr>
      </w:pPr>
      <w:r w:rsidRPr="003A2D5C">
        <w:rPr>
          <w:rFonts w:ascii="StoneSerif-Bold" w:eastAsia="Calibri" w:hAnsi="StoneSerif-Bold" w:cs="StoneSerif-Bold"/>
          <w:b/>
          <w:bCs/>
          <w:color w:val="FF0000"/>
          <w:sz w:val="24"/>
          <w:szCs w:val="24"/>
        </w:rPr>
        <w:t>Psalm 51.1-13</w:t>
      </w:r>
    </w:p>
    <w:p w:rsidR="003A2D5C" w:rsidRPr="003A2D5C" w:rsidRDefault="003A2D5C" w:rsidP="003A2D5C">
      <w:pPr>
        <w:autoSpaceDE w:val="0"/>
        <w:autoSpaceDN w:val="0"/>
        <w:adjustRightInd w:val="0"/>
        <w:spacing w:after="0" w:line="240" w:lineRule="auto"/>
        <w:rPr>
          <w:rFonts w:ascii="StoneSerif-Bold" w:eastAsia="Calibri" w:hAnsi="StoneSerif-Bold" w:cs="StoneSerif-Bold"/>
          <w:bCs/>
          <w:sz w:val="24"/>
          <w:szCs w:val="24"/>
        </w:rPr>
      </w:pPr>
      <w:r w:rsidRPr="003A2D5C">
        <w:rPr>
          <w:rFonts w:ascii="StoneSerif-Bold" w:eastAsia="Calibri" w:hAnsi="StoneSerif-Bold" w:cs="StoneSerif-Bold"/>
          <w:bCs/>
          <w:sz w:val="24"/>
          <w:szCs w:val="24"/>
        </w:rPr>
        <w:t>1</w:t>
      </w:r>
      <w:proofErr w:type="gramStart"/>
      <w:r w:rsidRPr="003A2D5C">
        <w:rPr>
          <w:rFonts w:ascii="StoneSerif-Bold" w:eastAsia="Calibri" w:hAnsi="StoneSerif-Bold" w:cs="StoneSerif-Bold"/>
          <w:bCs/>
          <w:sz w:val="24"/>
          <w:szCs w:val="24"/>
        </w:rPr>
        <w:t>  Have</w:t>
      </w:r>
      <w:proofErr w:type="gramEnd"/>
      <w:r w:rsidRPr="003A2D5C">
        <w:rPr>
          <w:rFonts w:ascii="StoneSerif-Bold" w:eastAsia="Calibri" w:hAnsi="StoneSerif-Bold" w:cs="StoneSerif-Bold"/>
          <w:bCs/>
          <w:sz w:val="24"/>
          <w:szCs w:val="24"/>
        </w:rPr>
        <w:t xml:space="preserve"> mercy on me, O God, in your great goodness; •</w:t>
      </w:r>
      <w:r w:rsidRPr="003A2D5C">
        <w:rPr>
          <w:rFonts w:ascii="StoneSerif-Bold" w:eastAsia="Calibri" w:hAnsi="StoneSerif-Bold" w:cs="StoneSerif-Bold"/>
          <w:bCs/>
          <w:sz w:val="24"/>
          <w:szCs w:val="24"/>
        </w:rPr>
        <w:br/>
        <w:t>   according to the abundance of your compassion</w:t>
      </w:r>
      <w:r w:rsidRPr="003A2D5C">
        <w:rPr>
          <w:rFonts w:ascii="StoneSerif-Bold" w:eastAsia="Calibri" w:hAnsi="StoneSerif-Bold" w:cs="StoneSerif-Bold"/>
          <w:bCs/>
          <w:sz w:val="24"/>
          <w:szCs w:val="24"/>
        </w:rPr>
        <w:br/>
        <w:t>      blot out my offences.</w:t>
      </w:r>
      <w:r w:rsidRPr="003A2D5C">
        <w:rPr>
          <w:rFonts w:ascii="StoneSerif-Bold" w:eastAsia="Calibri" w:hAnsi="StoneSerif-Bold" w:cs="StoneSerif-Bold"/>
          <w:bCs/>
          <w:sz w:val="24"/>
          <w:szCs w:val="24"/>
        </w:rPr>
        <w:br/>
        <w:t>2</w:t>
      </w:r>
      <w:proofErr w:type="gramStart"/>
      <w:r w:rsidRPr="003A2D5C">
        <w:rPr>
          <w:rFonts w:ascii="StoneSerif-Bold" w:eastAsia="Calibri" w:hAnsi="StoneSerif-Bold" w:cs="StoneSerif-Bold"/>
          <w:bCs/>
          <w:sz w:val="24"/>
          <w:szCs w:val="24"/>
        </w:rPr>
        <w:t>  Wash</w:t>
      </w:r>
      <w:proofErr w:type="gramEnd"/>
      <w:r w:rsidRPr="003A2D5C">
        <w:rPr>
          <w:rFonts w:ascii="StoneSerif-Bold" w:eastAsia="Calibri" w:hAnsi="StoneSerif-Bold" w:cs="StoneSerif-Bold"/>
          <w:bCs/>
          <w:sz w:val="24"/>
          <w:szCs w:val="24"/>
        </w:rPr>
        <w:t xml:space="preserve"> me thoroughly from my wickedness •</w:t>
      </w:r>
      <w:r w:rsidRPr="003A2D5C">
        <w:rPr>
          <w:rFonts w:ascii="StoneSerif-Bold" w:eastAsia="Calibri" w:hAnsi="StoneSerif-Bold" w:cs="StoneSerif-Bold"/>
          <w:bCs/>
          <w:sz w:val="24"/>
          <w:szCs w:val="24"/>
        </w:rPr>
        <w:br/>
        <w:t>   and cleanse me from my sin.</w:t>
      </w:r>
      <w:r w:rsidRPr="003A2D5C">
        <w:rPr>
          <w:rFonts w:ascii="StoneSerif-Bold" w:eastAsia="Calibri" w:hAnsi="StoneSerif-Bold" w:cs="StoneSerif-Bold"/>
          <w:bCs/>
          <w:sz w:val="24"/>
          <w:szCs w:val="24"/>
        </w:rPr>
        <w:br/>
        <w:t>3</w:t>
      </w:r>
      <w:proofErr w:type="gramStart"/>
      <w:r w:rsidRPr="003A2D5C">
        <w:rPr>
          <w:rFonts w:ascii="StoneSerif-Bold" w:eastAsia="Calibri" w:hAnsi="StoneSerif-Bold" w:cs="StoneSerif-Bold"/>
          <w:bCs/>
          <w:sz w:val="24"/>
          <w:szCs w:val="24"/>
        </w:rPr>
        <w:t>  For</w:t>
      </w:r>
      <w:proofErr w:type="gramEnd"/>
      <w:r w:rsidRPr="003A2D5C">
        <w:rPr>
          <w:rFonts w:ascii="StoneSerif-Bold" w:eastAsia="Calibri" w:hAnsi="StoneSerif-Bold" w:cs="StoneSerif-Bold"/>
          <w:bCs/>
          <w:sz w:val="24"/>
          <w:szCs w:val="24"/>
        </w:rPr>
        <w:t xml:space="preserve"> I acknowledge my faults •</w:t>
      </w:r>
      <w:r w:rsidRPr="003A2D5C">
        <w:rPr>
          <w:rFonts w:ascii="StoneSerif-Bold" w:eastAsia="Calibri" w:hAnsi="StoneSerif-Bold" w:cs="StoneSerif-Bold"/>
          <w:bCs/>
          <w:sz w:val="24"/>
          <w:szCs w:val="24"/>
        </w:rPr>
        <w:br/>
        <w:t>   and my sin is ever before me.</w:t>
      </w:r>
      <w:r w:rsidRPr="003A2D5C">
        <w:rPr>
          <w:rFonts w:ascii="StoneSerif-Bold" w:eastAsia="Calibri" w:hAnsi="StoneSerif-Bold" w:cs="StoneSerif-Bold"/>
          <w:bCs/>
          <w:sz w:val="24"/>
          <w:szCs w:val="24"/>
        </w:rPr>
        <w:br/>
        <w:t>4</w:t>
      </w:r>
      <w:proofErr w:type="gramStart"/>
      <w:r w:rsidRPr="003A2D5C">
        <w:rPr>
          <w:rFonts w:ascii="StoneSerif-Bold" w:eastAsia="Calibri" w:hAnsi="StoneSerif-Bold" w:cs="StoneSerif-Bold"/>
          <w:bCs/>
          <w:sz w:val="24"/>
          <w:szCs w:val="24"/>
        </w:rPr>
        <w:t>  Against</w:t>
      </w:r>
      <w:proofErr w:type="gramEnd"/>
      <w:r w:rsidRPr="003A2D5C">
        <w:rPr>
          <w:rFonts w:ascii="StoneSerif-Bold" w:eastAsia="Calibri" w:hAnsi="StoneSerif-Bold" w:cs="StoneSerif-Bold"/>
          <w:bCs/>
          <w:sz w:val="24"/>
          <w:szCs w:val="24"/>
        </w:rPr>
        <w:t xml:space="preserve"> you only have I sinned •</w:t>
      </w:r>
      <w:r w:rsidRPr="003A2D5C">
        <w:rPr>
          <w:rFonts w:ascii="StoneSerif-Bold" w:eastAsia="Calibri" w:hAnsi="StoneSerif-Bold" w:cs="StoneSerif-Bold"/>
          <w:bCs/>
          <w:sz w:val="24"/>
          <w:szCs w:val="24"/>
        </w:rPr>
        <w:br/>
        <w:t>   and done what is evil in your sight,</w:t>
      </w:r>
      <w:r w:rsidRPr="003A2D5C">
        <w:rPr>
          <w:rFonts w:ascii="StoneSerif-Bold" w:eastAsia="Calibri" w:hAnsi="StoneSerif-Bold" w:cs="StoneSerif-Bold"/>
          <w:bCs/>
          <w:sz w:val="24"/>
          <w:szCs w:val="24"/>
        </w:rPr>
        <w:br/>
        <w:t>5  So that you are justified in your sentence •</w:t>
      </w:r>
      <w:r w:rsidRPr="003A2D5C">
        <w:rPr>
          <w:rFonts w:ascii="StoneSerif-Bold" w:eastAsia="Calibri" w:hAnsi="StoneSerif-Bold" w:cs="StoneSerif-Bold"/>
          <w:bCs/>
          <w:sz w:val="24"/>
          <w:szCs w:val="24"/>
        </w:rPr>
        <w:br/>
        <w:t>   and righteous in your judgement.</w:t>
      </w:r>
      <w:r w:rsidRPr="003A2D5C">
        <w:rPr>
          <w:rFonts w:ascii="StoneSerif-Bold" w:eastAsia="Calibri" w:hAnsi="StoneSerif-Bold" w:cs="StoneSerif-Bold"/>
          <w:bCs/>
          <w:sz w:val="24"/>
          <w:szCs w:val="24"/>
        </w:rPr>
        <w:br/>
        <w:t>6</w:t>
      </w:r>
      <w:proofErr w:type="gramStart"/>
      <w:r w:rsidRPr="003A2D5C">
        <w:rPr>
          <w:rFonts w:ascii="StoneSerif-Bold" w:eastAsia="Calibri" w:hAnsi="StoneSerif-Bold" w:cs="StoneSerif-Bold"/>
          <w:bCs/>
          <w:sz w:val="24"/>
          <w:szCs w:val="24"/>
        </w:rPr>
        <w:t>  I</w:t>
      </w:r>
      <w:proofErr w:type="gramEnd"/>
      <w:r w:rsidRPr="003A2D5C">
        <w:rPr>
          <w:rFonts w:ascii="StoneSerif-Bold" w:eastAsia="Calibri" w:hAnsi="StoneSerif-Bold" w:cs="StoneSerif-Bold"/>
          <w:bCs/>
          <w:sz w:val="24"/>
          <w:szCs w:val="24"/>
        </w:rPr>
        <w:t xml:space="preserve"> have been wicked even from my birth, •</w:t>
      </w:r>
      <w:r w:rsidRPr="003A2D5C">
        <w:rPr>
          <w:rFonts w:ascii="StoneSerif-Bold" w:eastAsia="Calibri" w:hAnsi="StoneSerif-Bold" w:cs="StoneSerif-Bold"/>
          <w:bCs/>
          <w:sz w:val="24"/>
          <w:szCs w:val="24"/>
        </w:rPr>
        <w:br/>
        <w:t>   a sinner when my mother conceived me.</w:t>
      </w:r>
      <w:r w:rsidRPr="003A2D5C">
        <w:rPr>
          <w:rFonts w:ascii="StoneSerif-Bold" w:eastAsia="Calibri" w:hAnsi="StoneSerif-Bold" w:cs="StoneSerif-Bold"/>
          <w:bCs/>
          <w:sz w:val="24"/>
          <w:szCs w:val="24"/>
        </w:rPr>
        <w:br/>
        <w:t>7</w:t>
      </w:r>
      <w:proofErr w:type="gramStart"/>
      <w:r w:rsidRPr="003A2D5C">
        <w:rPr>
          <w:rFonts w:ascii="StoneSerif-Bold" w:eastAsia="Calibri" w:hAnsi="StoneSerif-Bold" w:cs="StoneSerif-Bold"/>
          <w:bCs/>
          <w:sz w:val="24"/>
          <w:szCs w:val="24"/>
        </w:rPr>
        <w:t>  Behold</w:t>
      </w:r>
      <w:proofErr w:type="gramEnd"/>
      <w:r w:rsidRPr="003A2D5C">
        <w:rPr>
          <w:rFonts w:ascii="StoneSerif-Bold" w:eastAsia="Calibri" w:hAnsi="StoneSerif-Bold" w:cs="StoneSerif-Bold"/>
          <w:bCs/>
          <w:sz w:val="24"/>
          <w:szCs w:val="24"/>
        </w:rPr>
        <w:t>, you desire truth deep within me •</w:t>
      </w:r>
      <w:r w:rsidRPr="003A2D5C">
        <w:rPr>
          <w:rFonts w:ascii="StoneSerif-Bold" w:eastAsia="Calibri" w:hAnsi="StoneSerif-Bold" w:cs="StoneSerif-Bold"/>
          <w:bCs/>
          <w:sz w:val="24"/>
          <w:szCs w:val="24"/>
        </w:rPr>
        <w:br/>
        <w:t>   and shall make me understand wisdom</w:t>
      </w:r>
      <w:r w:rsidRPr="003A2D5C">
        <w:rPr>
          <w:rFonts w:ascii="StoneSerif-Bold" w:eastAsia="Calibri" w:hAnsi="StoneSerif-Bold" w:cs="StoneSerif-Bold"/>
          <w:bCs/>
          <w:sz w:val="24"/>
          <w:szCs w:val="24"/>
        </w:rPr>
        <w:br/>
        <w:t>      in the depths of my heart.</w:t>
      </w:r>
      <w:r w:rsidRPr="003A2D5C">
        <w:rPr>
          <w:rFonts w:ascii="StoneSerif-Bold" w:eastAsia="Calibri" w:hAnsi="StoneSerif-Bold" w:cs="StoneSerif-Bold"/>
          <w:bCs/>
          <w:sz w:val="24"/>
          <w:szCs w:val="24"/>
        </w:rPr>
        <w:br/>
        <w:t>8</w:t>
      </w:r>
      <w:proofErr w:type="gramStart"/>
      <w:r w:rsidRPr="003A2D5C">
        <w:rPr>
          <w:rFonts w:ascii="StoneSerif-Bold" w:eastAsia="Calibri" w:hAnsi="StoneSerif-Bold" w:cs="StoneSerif-Bold"/>
          <w:bCs/>
          <w:sz w:val="24"/>
          <w:szCs w:val="24"/>
        </w:rPr>
        <w:t>  Purge</w:t>
      </w:r>
      <w:proofErr w:type="gramEnd"/>
      <w:r w:rsidRPr="003A2D5C">
        <w:rPr>
          <w:rFonts w:ascii="StoneSerif-Bold" w:eastAsia="Calibri" w:hAnsi="StoneSerif-Bold" w:cs="StoneSerif-Bold"/>
          <w:bCs/>
          <w:sz w:val="24"/>
          <w:szCs w:val="24"/>
        </w:rPr>
        <w:t xml:space="preserve"> me with hyssop and I shall be clean; •</w:t>
      </w:r>
      <w:r w:rsidRPr="003A2D5C">
        <w:rPr>
          <w:rFonts w:ascii="StoneSerif-Bold" w:eastAsia="Calibri" w:hAnsi="StoneSerif-Bold" w:cs="StoneSerif-Bold"/>
          <w:bCs/>
          <w:sz w:val="24"/>
          <w:szCs w:val="24"/>
        </w:rPr>
        <w:br/>
        <w:t>   wash me and I shall be whiter than snow.</w:t>
      </w:r>
      <w:r w:rsidRPr="003A2D5C">
        <w:rPr>
          <w:rFonts w:ascii="StoneSerif-Bold" w:eastAsia="Calibri" w:hAnsi="StoneSerif-Bold" w:cs="StoneSerif-Bold"/>
          <w:bCs/>
          <w:sz w:val="24"/>
          <w:szCs w:val="24"/>
        </w:rPr>
        <w:br/>
        <w:t>9</w:t>
      </w:r>
      <w:proofErr w:type="gramStart"/>
      <w:r w:rsidRPr="003A2D5C">
        <w:rPr>
          <w:rFonts w:ascii="StoneSerif-Bold" w:eastAsia="Calibri" w:hAnsi="StoneSerif-Bold" w:cs="StoneSerif-Bold"/>
          <w:bCs/>
          <w:sz w:val="24"/>
          <w:szCs w:val="24"/>
        </w:rPr>
        <w:t>  Make</w:t>
      </w:r>
      <w:proofErr w:type="gramEnd"/>
      <w:r w:rsidRPr="003A2D5C">
        <w:rPr>
          <w:rFonts w:ascii="StoneSerif-Bold" w:eastAsia="Calibri" w:hAnsi="StoneSerif-Bold" w:cs="StoneSerif-Bold"/>
          <w:bCs/>
          <w:sz w:val="24"/>
          <w:szCs w:val="24"/>
        </w:rPr>
        <w:t xml:space="preserve"> me hear of joy and gladness, •</w:t>
      </w:r>
      <w:r w:rsidRPr="003A2D5C">
        <w:rPr>
          <w:rFonts w:ascii="StoneSerif-Bold" w:eastAsia="Calibri" w:hAnsi="StoneSerif-Bold" w:cs="StoneSerif-Bold"/>
          <w:bCs/>
          <w:sz w:val="24"/>
          <w:szCs w:val="24"/>
        </w:rPr>
        <w:br/>
        <w:t>   that the bones you have broken may rejoice.</w:t>
      </w:r>
      <w:r w:rsidRPr="003A2D5C">
        <w:rPr>
          <w:rFonts w:ascii="StoneSerif-Bold" w:eastAsia="Calibri" w:hAnsi="StoneSerif-Bold" w:cs="StoneSerif-Bold"/>
          <w:bCs/>
          <w:sz w:val="24"/>
          <w:szCs w:val="24"/>
        </w:rPr>
        <w:br/>
        <w:t>10</w:t>
      </w:r>
      <w:proofErr w:type="gramStart"/>
      <w:r w:rsidRPr="003A2D5C">
        <w:rPr>
          <w:rFonts w:ascii="StoneSerif-Bold" w:eastAsia="Calibri" w:hAnsi="StoneSerif-Bold" w:cs="StoneSerif-Bold"/>
          <w:bCs/>
          <w:sz w:val="24"/>
          <w:szCs w:val="24"/>
        </w:rPr>
        <w:t>  Turn</w:t>
      </w:r>
      <w:proofErr w:type="gramEnd"/>
      <w:r w:rsidRPr="003A2D5C">
        <w:rPr>
          <w:rFonts w:ascii="StoneSerif-Bold" w:eastAsia="Calibri" w:hAnsi="StoneSerif-Bold" w:cs="StoneSerif-Bold"/>
          <w:bCs/>
          <w:sz w:val="24"/>
          <w:szCs w:val="24"/>
        </w:rPr>
        <w:t xml:space="preserve"> your face from my sins •</w:t>
      </w:r>
      <w:r w:rsidRPr="003A2D5C">
        <w:rPr>
          <w:rFonts w:ascii="StoneSerif-Bold" w:eastAsia="Calibri" w:hAnsi="StoneSerif-Bold" w:cs="StoneSerif-Bold"/>
          <w:bCs/>
          <w:sz w:val="24"/>
          <w:szCs w:val="24"/>
        </w:rPr>
        <w:br/>
        <w:t>   and blot out all my misdeeds.</w:t>
      </w:r>
      <w:r w:rsidRPr="003A2D5C">
        <w:rPr>
          <w:rFonts w:ascii="StoneSerif-Bold" w:eastAsia="Calibri" w:hAnsi="StoneSerif-Bold" w:cs="StoneSerif-Bold"/>
          <w:bCs/>
          <w:sz w:val="24"/>
          <w:szCs w:val="24"/>
        </w:rPr>
        <w:br/>
        <w:t>11</w:t>
      </w:r>
      <w:proofErr w:type="gramStart"/>
      <w:r w:rsidRPr="003A2D5C">
        <w:rPr>
          <w:rFonts w:ascii="StoneSerif-Bold" w:eastAsia="Calibri" w:hAnsi="StoneSerif-Bold" w:cs="StoneSerif-Bold"/>
          <w:bCs/>
          <w:sz w:val="24"/>
          <w:szCs w:val="24"/>
        </w:rPr>
        <w:t>  Make</w:t>
      </w:r>
      <w:proofErr w:type="gramEnd"/>
      <w:r w:rsidRPr="003A2D5C">
        <w:rPr>
          <w:rFonts w:ascii="StoneSerif-Bold" w:eastAsia="Calibri" w:hAnsi="StoneSerif-Bold" w:cs="StoneSerif-Bold"/>
          <w:bCs/>
          <w:sz w:val="24"/>
          <w:szCs w:val="24"/>
        </w:rPr>
        <w:t xml:space="preserve"> me a clean heart, O God, •</w:t>
      </w:r>
      <w:r w:rsidRPr="003A2D5C">
        <w:rPr>
          <w:rFonts w:ascii="StoneSerif-Bold" w:eastAsia="Calibri" w:hAnsi="StoneSerif-Bold" w:cs="StoneSerif-Bold"/>
          <w:bCs/>
          <w:sz w:val="24"/>
          <w:szCs w:val="24"/>
        </w:rPr>
        <w:br/>
        <w:t>   and renew a right spirit within me.</w:t>
      </w:r>
      <w:r w:rsidRPr="003A2D5C">
        <w:rPr>
          <w:rFonts w:ascii="StoneSerif-Bold" w:eastAsia="Calibri" w:hAnsi="StoneSerif-Bold" w:cs="StoneSerif-Bold"/>
          <w:bCs/>
          <w:sz w:val="24"/>
          <w:szCs w:val="24"/>
        </w:rPr>
        <w:br/>
        <w:t>12</w:t>
      </w:r>
      <w:proofErr w:type="gramStart"/>
      <w:r w:rsidRPr="003A2D5C">
        <w:rPr>
          <w:rFonts w:ascii="StoneSerif-Bold" w:eastAsia="Calibri" w:hAnsi="StoneSerif-Bold" w:cs="StoneSerif-Bold"/>
          <w:bCs/>
          <w:sz w:val="24"/>
          <w:szCs w:val="24"/>
        </w:rPr>
        <w:t>  Cast</w:t>
      </w:r>
      <w:proofErr w:type="gramEnd"/>
      <w:r w:rsidRPr="003A2D5C">
        <w:rPr>
          <w:rFonts w:ascii="StoneSerif-Bold" w:eastAsia="Calibri" w:hAnsi="StoneSerif-Bold" w:cs="StoneSerif-Bold"/>
          <w:bCs/>
          <w:sz w:val="24"/>
          <w:szCs w:val="24"/>
        </w:rPr>
        <w:t xml:space="preserve"> me not away from your presence •</w:t>
      </w:r>
      <w:r w:rsidRPr="003A2D5C">
        <w:rPr>
          <w:rFonts w:ascii="StoneSerif-Bold" w:eastAsia="Calibri" w:hAnsi="StoneSerif-Bold" w:cs="StoneSerif-Bold"/>
          <w:bCs/>
          <w:sz w:val="24"/>
          <w:szCs w:val="24"/>
        </w:rPr>
        <w:br/>
        <w:t>   and take not your holy spirit from me.</w:t>
      </w:r>
      <w:r w:rsidRPr="003A2D5C">
        <w:rPr>
          <w:rFonts w:ascii="StoneSerif-Bold" w:eastAsia="Calibri" w:hAnsi="StoneSerif-Bold" w:cs="StoneSerif-Bold"/>
          <w:bCs/>
          <w:sz w:val="24"/>
          <w:szCs w:val="24"/>
        </w:rPr>
        <w:br/>
        <w:t>13</w:t>
      </w:r>
      <w:proofErr w:type="gramStart"/>
      <w:r w:rsidRPr="003A2D5C">
        <w:rPr>
          <w:rFonts w:ascii="StoneSerif-Bold" w:eastAsia="Calibri" w:hAnsi="StoneSerif-Bold" w:cs="StoneSerif-Bold"/>
          <w:bCs/>
          <w:sz w:val="24"/>
          <w:szCs w:val="24"/>
        </w:rPr>
        <w:t>  Give</w:t>
      </w:r>
      <w:proofErr w:type="gramEnd"/>
      <w:r w:rsidRPr="003A2D5C">
        <w:rPr>
          <w:rFonts w:ascii="StoneSerif-Bold" w:eastAsia="Calibri" w:hAnsi="StoneSerif-Bold" w:cs="StoneSerif-Bold"/>
          <w:bCs/>
          <w:sz w:val="24"/>
          <w:szCs w:val="24"/>
        </w:rPr>
        <w:t xml:space="preserve"> me again the joy of your salvation •</w:t>
      </w:r>
      <w:r w:rsidRPr="003A2D5C">
        <w:rPr>
          <w:rFonts w:ascii="StoneSerif-Bold" w:eastAsia="Calibri" w:hAnsi="StoneSerif-Bold" w:cs="StoneSerif-Bold"/>
          <w:bCs/>
          <w:sz w:val="24"/>
          <w:szCs w:val="24"/>
        </w:rPr>
        <w:br/>
        <w:t>   and sustain me with your gracious spirit;</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r w:rsidRPr="00464C68">
        <w:rPr>
          <w:rFonts w:ascii="StoneSerif-Bold" w:eastAsia="Calibri" w:hAnsi="StoneSerif-Bold" w:cs="StoneSerif-Bold"/>
          <w:b/>
          <w:bCs/>
          <w:sz w:val="24"/>
          <w:szCs w:val="24"/>
        </w:rPr>
        <w:t>Glory to the Father and to the Son</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and</w:t>
      </w:r>
      <w:proofErr w:type="gramEnd"/>
      <w:r w:rsidRPr="00464C68">
        <w:rPr>
          <w:rFonts w:ascii="StoneSerif-Bold" w:eastAsia="Calibri" w:hAnsi="StoneSerif-Bold" w:cs="StoneSerif-Bold"/>
          <w:b/>
          <w:bCs/>
          <w:sz w:val="24"/>
          <w:szCs w:val="24"/>
        </w:rPr>
        <w:t xml:space="preserve"> to the Holy Spirit;</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as</w:t>
      </w:r>
      <w:proofErr w:type="gramEnd"/>
      <w:r w:rsidRPr="00464C68">
        <w:rPr>
          <w:rFonts w:ascii="StoneSerif-Bold" w:eastAsia="Calibri" w:hAnsi="StoneSerif-Bold" w:cs="StoneSerif-Bold"/>
          <w:b/>
          <w:bCs/>
          <w:sz w:val="24"/>
          <w:szCs w:val="24"/>
        </w:rPr>
        <w:t xml:space="preserve"> it was in the beginning is now</w:t>
      </w:r>
    </w:p>
    <w:p w:rsidR="00464C68" w:rsidRPr="00464C68" w:rsidRDefault="00464C68" w:rsidP="00464C68">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and</w:t>
      </w:r>
      <w:proofErr w:type="gramEnd"/>
      <w:r w:rsidRPr="00464C68">
        <w:rPr>
          <w:rFonts w:ascii="StoneSerif-Bold" w:eastAsia="Calibri" w:hAnsi="StoneSerif-Bold" w:cs="StoneSerif-Bold"/>
          <w:b/>
          <w:bCs/>
          <w:sz w:val="24"/>
          <w:szCs w:val="24"/>
        </w:rPr>
        <w:t xml:space="preserve"> shall be for ever. Amen.</w:t>
      </w:r>
    </w:p>
    <w:p w:rsidR="00464C68" w:rsidRDefault="00464C68" w:rsidP="00FD7BB3">
      <w:pPr>
        <w:autoSpaceDE w:val="0"/>
        <w:autoSpaceDN w:val="0"/>
        <w:adjustRightInd w:val="0"/>
        <w:spacing w:after="0" w:line="240" w:lineRule="auto"/>
        <w:rPr>
          <w:rFonts w:ascii="StoneSerif-Bold" w:hAnsi="StoneSerif-Bold" w:cs="StoneSerif-Bold"/>
          <w:b/>
          <w:bCs/>
          <w:color w:val="FF0000"/>
        </w:rPr>
      </w:pPr>
    </w:p>
    <w:p w:rsidR="00464C68" w:rsidRDefault="00464C68" w:rsidP="00FD7BB3">
      <w:pPr>
        <w:autoSpaceDE w:val="0"/>
        <w:autoSpaceDN w:val="0"/>
        <w:adjustRightInd w:val="0"/>
        <w:spacing w:after="0" w:line="240" w:lineRule="auto"/>
        <w:rPr>
          <w:rFonts w:ascii="StoneSerif-Bold" w:hAnsi="StoneSerif-Bold" w:cs="StoneSerif-Bold"/>
          <w:b/>
          <w:bCs/>
          <w:color w:val="FF0000"/>
        </w:rPr>
      </w:pPr>
    </w:p>
    <w:p w:rsidR="00FD7BB3" w:rsidRPr="007860B1"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3A2D5C" w:rsidRPr="003A2D5C" w:rsidRDefault="003A2D5C" w:rsidP="003A2D5C">
      <w:pPr>
        <w:autoSpaceDE w:val="0"/>
        <w:autoSpaceDN w:val="0"/>
        <w:adjustRightInd w:val="0"/>
        <w:spacing w:after="0" w:line="240" w:lineRule="auto"/>
        <w:rPr>
          <w:rFonts w:ascii="StoneSerif-Bold" w:hAnsi="StoneSerif-Bold" w:cs="StoneSerif-Bold"/>
          <w:bCs/>
        </w:rPr>
      </w:pPr>
      <w:r w:rsidRPr="003A2D5C">
        <w:rPr>
          <w:rFonts w:ascii="StoneSerif-Bold" w:hAnsi="StoneSerif-Bold" w:cs="StoneSerif-Bold"/>
          <w:bCs/>
        </w:rPr>
        <w:t>Most merciful God,</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who</w:t>
      </w:r>
      <w:proofErr w:type="gramEnd"/>
      <w:r w:rsidRPr="003A2D5C">
        <w:rPr>
          <w:rFonts w:ascii="StoneSerif-Bold" w:hAnsi="StoneSerif-Bold" w:cs="StoneSerif-Bold"/>
          <w:bCs/>
        </w:rPr>
        <w:t xml:space="preserve"> by the death and resurrection of your Son Jesus Christ</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delivered</w:t>
      </w:r>
      <w:proofErr w:type="gramEnd"/>
      <w:r w:rsidRPr="003A2D5C">
        <w:rPr>
          <w:rFonts w:ascii="StoneSerif-Bold" w:hAnsi="StoneSerif-Bold" w:cs="StoneSerif-Bold"/>
          <w:bCs/>
        </w:rPr>
        <w:t xml:space="preserve"> and saved the world:</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grant</w:t>
      </w:r>
      <w:proofErr w:type="gramEnd"/>
      <w:r w:rsidRPr="003A2D5C">
        <w:rPr>
          <w:rFonts w:ascii="StoneSerif-Bold" w:hAnsi="StoneSerif-Bold" w:cs="StoneSerif-Bold"/>
          <w:bCs/>
        </w:rPr>
        <w:t xml:space="preserve"> that by faith in him who suffered on the cross</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we</w:t>
      </w:r>
      <w:proofErr w:type="gramEnd"/>
      <w:r w:rsidRPr="003A2D5C">
        <w:rPr>
          <w:rFonts w:ascii="StoneSerif-Bold" w:hAnsi="StoneSerif-Bold" w:cs="StoneSerif-Bold"/>
          <w:bCs/>
        </w:rPr>
        <w:t xml:space="preserve"> may triumph in the power of his victory;</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through</w:t>
      </w:r>
      <w:proofErr w:type="gramEnd"/>
      <w:r w:rsidRPr="003A2D5C">
        <w:rPr>
          <w:rFonts w:ascii="StoneSerif-Bold" w:hAnsi="StoneSerif-Bold" w:cs="StoneSerif-Bold"/>
          <w:bCs/>
        </w:rPr>
        <w:t xml:space="preserve"> Jesus Christ your Son our Lord,</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who</w:t>
      </w:r>
      <w:proofErr w:type="gramEnd"/>
      <w:r w:rsidRPr="003A2D5C">
        <w:rPr>
          <w:rFonts w:ascii="StoneSerif-Bold" w:hAnsi="StoneSerif-Bold" w:cs="StoneSerif-Bold"/>
          <w:bCs/>
        </w:rPr>
        <w:t xml:space="preserve"> is alive and reigns with you,</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in</w:t>
      </w:r>
      <w:proofErr w:type="gramEnd"/>
      <w:r w:rsidRPr="003A2D5C">
        <w:rPr>
          <w:rFonts w:ascii="StoneSerif-Bold" w:hAnsi="StoneSerif-Bold" w:cs="StoneSerif-Bold"/>
          <w:bCs/>
        </w:rPr>
        <w:t xml:space="preserve"> the unity of the Holy Spirit,</w:t>
      </w:r>
    </w:p>
    <w:p w:rsidR="003A2D5C" w:rsidRPr="003A2D5C" w:rsidRDefault="003A2D5C" w:rsidP="003A2D5C">
      <w:pPr>
        <w:autoSpaceDE w:val="0"/>
        <w:autoSpaceDN w:val="0"/>
        <w:adjustRightInd w:val="0"/>
        <w:spacing w:after="0" w:line="240" w:lineRule="auto"/>
        <w:rPr>
          <w:rFonts w:ascii="StoneSerif-Bold" w:hAnsi="StoneSerif-Bold" w:cs="StoneSerif-Bold"/>
          <w:bCs/>
        </w:rPr>
      </w:pPr>
      <w:proofErr w:type="gramStart"/>
      <w:r w:rsidRPr="003A2D5C">
        <w:rPr>
          <w:rFonts w:ascii="StoneSerif-Bold" w:hAnsi="StoneSerif-Bold" w:cs="StoneSerif-Bold"/>
          <w:bCs/>
        </w:rPr>
        <w:t>one</w:t>
      </w:r>
      <w:proofErr w:type="gramEnd"/>
      <w:r w:rsidRPr="003A2D5C">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854CDF" w:rsidRDefault="00854CDF" w:rsidP="006A0AB2">
      <w:pPr>
        <w:autoSpaceDE w:val="0"/>
        <w:autoSpaceDN w:val="0"/>
        <w:adjustRightInd w:val="0"/>
        <w:spacing w:after="0" w:line="240" w:lineRule="auto"/>
        <w:rPr>
          <w:rFonts w:ascii="StoneSerif-Bold" w:hAnsi="StoneSerif-Bold" w:cs="StoneSerif-Bold"/>
          <w:b/>
          <w:bCs/>
          <w:color w:val="FF0000"/>
        </w:rPr>
      </w:pPr>
    </w:p>
    <w:p w:rsidR="003A2D5C" w:rsidRDefault="003A2D5C" w:rsidP="006A0AB2">
      <w:pPr>
        <w:autoSpaceDE w:val="0"/>
        <w:autoSpaceDN w:val="0"/>
        <w:adjustRightInd w:val="0"/>
        <w:spacing w:after="0" w:line="240" w:lineRule="auto"/>
        <w:rPr>
          <w:rFonts w:ascii="StoneSerif-Bold" w:hAnsi="StoneSerif-Bold" w:cs="StoneSerif-Bold"/>
          <w:b/>
          <w:bCs/>
          <w:color w:val="FF0000"/>
        </w:rPr>
      </w:pPr>
    </w:p>
    <w:p w:rsidR="003A2D5C" w:rsidRPr="007860B1" w:rsidRDefault="003A2D5C" w:rsidP="006A0AB2">
      <w:pPr>
        <w:autoSpaceDE w:val="0"/>
        <w:autoSpaceDN w:val="0"/>
        <w:adjustRightInd w:val="0"/>
        <w:spacing w:after="0" w:line="240" w:lineRule="auto"/>
        <w:rPr>
          <w:rFonts w:ascii="StoneSerif-Bold" w:hAnsi="StoneSerif-Bold" w:cs="StoneSerif-Bold"/>
          <w:b/>
          <w:bCs/>
          <w:color w:val="FF0000"/>
        </w:rPr>
      </w:pP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3A2D5C" w:rsidRPr="003A2D5C" w:rsidRDefault="003A2D5C" w:rsidP="003A2D5C">
      <w:pPr>
        <w:autoSpaceDE w:val="0"/>
        <w:autoSpaceDN w:val="0"/>
        <w:adjustRightInd w:val="0"/>
        <w:spacing w:after="0" w:line="240" w:lineRule="auto"/>
        <w:rPr>
          <w:rFonts w:ascii="StoneSerif-Bold" w:hAnsi="StoneSerif-Bold" w:cs="StoneSerif-Bold"/>
          <w:b/>
          <w:bCs/>
          <w:color w:val="FF0000"/>
        </w:rPr>
      </w:pPr>
      <w:r w:rsidRPr="003A2D5C">
        <w:rPr>
          <w:rFonts w:ascii="StoneSerif-Bold" w:hAnsi="StoneSerif-Bold" w:cs="StoneSerif-Bold"/>
          <w:b/>
          <w:bCs/>
          <w:color w:val="FF0000"/>
        </w:rPr>
        <w:t>Jeremiah 31.31-34</w:t>
      </w:r>
    </w:p>
    <w:p w:rsidR="003A2D5C" w:rsidRPr="003A2D5C" w:rsidRDefault="003A2D5C" w:rsidP="003A2D5C">
      <w:pPr>
        <w:autoSpaceDE w:val="0"/>
        <w:autoSpaceDN w:val="0"/>
        <w:adjustRightInd w:val="0"/>
        <w:spacing w:after="0" w:line="240" w:lineRule="auto"/>
        <w:rPr>
          <w:rFonts w:ascii="StoneSerif-Bold" w:hAnsi="StoneSerif-Bold" w:cs="StoneSerif-Bold"/>
          <w:b/>
          <w:bCs/>
        </w:rPr>
      </w:pPr>
      <w:r w:rsidRPr="003A2D5C">
        <w:rPr>
          <w:rFonts w:ascii="StoneSerif-Bold" w:hAnsi="StoneSerif-Bold" w:cs="StoneSerif-Bold"/>
          <w:b/>
          <w:bCs/>
        </w:rPr>
        <w:t>A New Covenant</w:t>
      </w:r>
    </w:p>
    <w:p w:rsidR="003A2D5C" w:rsidRPr="003A2D5C" w:rsidRDefault="003A2D5C" w:rsidP="003A2D5C">
      <w:pPr>
        <w:autoSpaceDE w:val="0"/>
        <w:autoSpaceDN w:val="0"/>
        <w:adjustRightInd w:val="0"/>
        <w:spacing w:after="0" w:line="240" w:lineRule="auto"/>
        <w:rPr>
          <w:rFonts w:ascii="StoneSerif-Bold" w:hAnsi="StoneSerif-Bold" w:cs="StoneSerif-Bold"/>
          <w:bCs/>
        </w:rPr>
      </w:pPr>
      <w:r w:rsidRPr="003A2D5C">
        <w:rPr>
          <w:rFonts w:ascii="StoneSerif-Bold" w:hAnsi="StoneSerif-Bold" w:cs="StoneSerif-Bold"/>
          <w:bCs/>
        </w:rPr>
        <w:t xml:space="preserve">31 The days are surely coming, says the Lord, when I will make a new covenant with the house of Israel and the house of Judah. </w:t>
      </w:r>
      <w:r w:rsidRPr="003A2D5C">
        <w:rPr>
          <w:rFonts w:ascii="StoneSerif-Bold" w:hAnsi="StoneSerif-Bold" w:cs="StoneSerif-Bold"/>
          <w:bCs/>
          <w:vertAlign w:val="superscript"/>
        </w:rPr>
        <w:t>32</w:t>
      </w:r>
      <w:r w:rsidRPr="003A2D5C">
        <w:rPr>
          <w:rFonts w:ascii="StoneSerif-Bold" w:hAnsi="StoneSerif-Bold" w:cs="StoneSerif-Bold"/>
          <w:bCs/>
        </w:rPr>
        <w:t>It will not be like the covenant that I made with their ancestors when I took them by the hand to bring them out of the land of Egypt—a covenant that they broke, though I was their husband,</w:t>
      </w:r>
      <w:r w:rsidR="00F92BF5">
        <w:rPr>
          <w:rFonts w:ascii="StoneSerif-Bold" w:hAnsi="StoneSerif-Bold" w:cs="StoneSerif-Bold"/>
          <w:bCs/>
          <w:vertAlign w:val="superscript"/>
        </w:rPr>
        <w:t xml:space="preserve"> </w:t>
      </w:r>
      <w:r w:rsidRPr="003A2D5C">
        <w:rPr>
          <w:rFonts w:ascii="StoneSerif-Bold" w:hAnsi="StoneSerif-Bold" w:cs="StoneSerif-Bold"/>
          <w:bCs/>
        </w:rPr>
        <w:t xml:space="preserve">says the Lord. </w:t>
      </w:r>
      <w:r w:rsidRPr="003A2D5C">
        <w:rPr>
          <w:rFonts w:ascii="StoneSerif-Bold" w:hAnsi="StoneSerif-Bold" w:cs="StoneSerif-Bold"/>
          <w:bCs/>
          <w:vertAlign w:val="superscript"/>
        </w:rPr>
        <w:t>33</w:t>
      </w:r>
      <w:r w:rsidRPr="003A2D5C">
        <w:rPr>
          <w:rFonts w:ascii="StoneSerif-Bold" w:hAnsi="StoneSerif-Bold" w:cs="StoneSerif-Bold"/>
          <w:bCs/>
        </w:rPr>
        <w:t xml:space="preserve">But this is the covenant that I will make with the house of Israel after those days, says the Lord: I will put my law within them, and I will write it on their hearts; and I will be their God, and they shall be my people. </w:t>
      </w:r>
      <w:r w:rsidRPr="003A2D5C">
        <w:rPr>
          <w:rFonts w:ascii="StoneSerif-Bold" w:hAnsi="StoneSerif-Bold" w:cs="StoneSerif-Bold"/>
          <w:bCs/>
          <w:vertAlign w:val="superscript"/>
        </w:rPr>
        <w:t>34</w:t>
      </w:r>
      <w:r w:rsidRPr="003A2D5C">
        <w:rPr>
          <w:rFonts w:ascii="StoneSerif-Bold" w:hAnsi="StoneSerif-Bold" w:cs="StoneSerif-Bold"/>
          <w:bCs/>
        </w:rPr>
        <w:t xml:space="preserve">No longer shall they teach one another, or say to each other, ‘Know the Lord’, for they shall all know me, from the least of them to the greatest, says the Lord; for I will forgive their iniquity, and remember their sin no more. </w:t>
      </w:r>
    </w:p>
    <w:p w:rsidR="003A2D5C" w:rsidRPr="003A2D5C" w:rsidRDefault="003A2D5C" w:rsidP="00464C68">
      <w:pPr>
        <w:autoSpaceDE w:val="0"/>
        <w:autoSpaceDN w:val="0"/>
        <w:adjustRightInd w:val="0"/>
        <w:spacing w:after="0" w:line="240" w:lineRule="auto"/>
        <w:rPr>
          <w:rFonts w:ascii="StoneSerif-Bold" w:hAnsi="StoneSerif-Bold" w:cs="StoneSerif-Bold"/>
          <w:bCs/>
        </w:rPr>
      </w:pPr>
    </w:p>
    <w:p w:rsidR="003A2D5C" w:rsidRPr="00464C68" w:rsidRDefault="003A2D5C" w:rsidP="00464C68">
      <w:pPr>
        <w:autoSpaceDE w:val="0"/>
        <w:autoSpaceDN w:val="0"/>
        <w:adjustRightInd w:val="0"/>
        <w:spacing w:after="0" w:line="240" w:lineRule="auto"/>
        <w:rPr>
          <w:rFonts w:ascii="StoneSerif-Bold" w:hAnsi="StoneSerif-Bold" w:cs="StoneSerif-Bold"/>
          <w:b/>
          <w:bCs/>
          <w:color w:val="FF0000"/>
        </w:rPr>
      </w:pPr>
    </w:p>
    <w:p w:rsidR="003A2D5C" w:rsidRPr="003A2D5C" w:rsidRDefault="003A2D5C" w:rsidP="003A2D5C">
      <w:pPr>
        <w:contextualSpacing/>
        <w:rPr>
          <w:rFonts w:ascii="StoneSerif-Bold" w:hAnsi="StoneSerif-Bold" w:cs="StoneSerif-Bold"/>
          <w:b/>
          <w:bCs/>
          <w:color w:val="FF0000"/>
        </w:rPr>
      </w:pPr>
      <w:r w:rsidRPr="003A2D5C">
        <w:rPr>
          <w:rFonts w:ascii="StoneSerif-Bold" w:hAnsi="StoneSerif-Bold" w:cs="StoneSerif-Bold"/>
          <w:b/>
          <w:bCs/>
          <w:color w:val="FF0000"/>
        </w:rPr>
        <w:t>John 12.20-33</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 xml:space="preserve">20 Now among those who went up to worship at the festival were some Greeks. </w:t>
      </w:r>
      <w:r w:rsidRPr="003A2D5C">
        <w:rPr>
          <w:rFonts w:ascii="StoneSerif-Bold" w:hAnsi="StoneSerif-Bold" w:cs="StoneSerif-Bold"/>
          <w:bCs/>
          <w:vertAlign w:val="superscript"/>
        </w:rPr>
        <w:t>21</w:t>
      </w:r>
      <w:r w:rsidRPr="003A2D5C">
        <w:rPr>
          <w:rFonts w:ascii="StoneSerif-Bold" w:hAnsi="StoneSerif-Bold" w:cs="StoneSerif-Bold"/>
          <w:bCs/>
        </w:rPr>
        <w:t xml:space="preserve">They came to Philip, who was from Bethsaida in Galilee, and said to him, ‘Sir, we wish to see Jesus.’ </w:t>
      </w:r>
      <w:r w:rsidRPr="003A2D5C">
        <w:rPr>
          <w:rFonts w:ascii="StoneSerif-Bold" w:hAnsi="StoneSerif-Bold" w:cs="StoneSerif-Bold"/>
          <w:bCs/>
          <w:vertAlign w:val="superscript"/>
        </w:rPr>
        <w:t>22</w:t>
      </w:r>
      <w:r w:rsidRPr="003A2D5C">
        <w:rPr>
          <w:rFonts w:ascii="StoneSerif-Bold" w:hAnsi="StoneSerif-Bold" w:cs="StoneSerif-Bold"/>
          <w:bCs/>
        </w:rPr>
        <w:t xml:space="preserve">Philip went and told Andrew; then Andrew and Philip went and told Jesus. </w:t>
      </w:r>
      <w:r w:rsidRPr="003A2D5C">
        <w:rPr>
          <w:rFonts w:ascii="StoneSerif-Bold" w:hAnsi="StoneSerif-Bold" w:cs="StoneSerif-Bold"/>
          <w:bCs/>
          <w:vertAlign w:val="superscript"/>
        </w:rPr>
        <w:t>23</w:t>
      </w:r>
      <w:r w:rsidRPr="003A2D5C">
        <w:rPr>
          <w:rFonts w:ascii="StoneSerif-Bold" w:hAnsi="StoneSerif-Bold" w:cs="StoneSerif-Bold"/>
          <w:bCs/>
        </w:rPr>
        <w:t xml:space="preserve">Jesus answered them, ‘The hour has come for the Son of Man to be glorified. </w:t>
      </w:r>
      <w:r w:rsidRPr="003A2D5C">
        <w:rPr>
          <w:rFonts w:ascii="StoneSerif-Bold" w:hAnsi="StoneSerif-Bold" w:cs="StoneSerif-Bold"/>
          <w:bCs/>
          <w:vertAlign w:val="superscript"/>
        </w:rPr>
        <w:t>24</w:t>
      </w:r>
      <w:r w:rsidRPr="003A2D5C">
        <w:rPr>
          <w:rFonts w:ascii="StoneSerif-Bold" w:hAnsi="StoneSerif-Bold" w:cs="StoneSerif-Bold"/>
          <w:bCs/>
        </w:rPr>
        <w:t xml:space="preserve">Very truly, I tell you, unless a grain of wheat falls into the earth and dies, it remains just a single grain; but if it dies, it bears much fruit. </w:t>
      </w:r>
      <w:r w:rsidRPr="003A2D5C">
        <w:rPr>
          <w:rFonts w:ascii="StoneSerif-Bold" w:hAnsi="StoneSerif-Bold" w:cs="StoneSerif-Bold"/>
          <w:bCs/>
          <w:vertAlign w:val="superscript"/>
        </w:rPr>
        <w:t>25</w:t>
      </w:r>
      <w:r w:rsidRPr="003A2D5C">
        <w:rPr>
          <w:rFonts w:ascii="StoneSerif-Bold" w:hAnsi="StoneSerif-Bold" w:cs="StoneSerif-Bold"/>
          <w:bCs/>
        </w:rPr>
        <w:t xml:space="preserve">Those who love their life lose it, and those who hate their life in this world will keep it for eternal life. </w:t>
      </w:r>
      <w:r w:rsidRPr="003A2D5C">
        <w:rPr>
          <w:rFonts w:ascii="StoneSerif-Bold" w:hAnsi="StoneSerif-Bold" w:cs="StoneSerif-Bold"/>
          <w:bCs/>
          <w:vertAlign w:val="superscript"/>
        </w:rPr>
        <w:t>26</w:t>
      </w:r>
      <w:r w:rsidRPr="003A2D5C">
        <w:rPr>
          <w:rFonts w:ascii="StoneSerif-Bold" w:hAnsi="StoneSerif-Bold" w:cs="StoneSerif-Bold"/>
          <w:bCs/>
        </w:rPr>
        <w:t xml:space="preserve">Whoever serves me must follow me, and where I am, there will my servant be also. Whoever serves me, the Father will honour. </w:t>
      </w:r>
    </w:p>
    <w:p w:rsidR="003A2D5C" w:rsidRPr="003A2D5C" w:rsidRDefault="003A2D5C" w:rsidP="003A2D5C">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1538605</wp:posOffset>
            </wp:positionH>
            <wp:positionV relativeFrom="page">
              <wp:posOffset>7629525</wp:posOffset>
            </wp:positionV>
            <wp:extent cx="1447800" cy="1508125"/>
            <wp:effectExtent l="0" t="0" r="0" b="0"/>
            <wp:wrapTight wrapText="bothSides">
              <wp:wrapPolygon edited="0">
                <wp:start x="0" y="0"/>
                <wp:lineTo x="0" y="21282"/>
                <wp:lineTo x="21316" y="21282"/>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7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508125"/>
                    </a:xfrm>
                    <a:prstGeom prst="rect">
                      <a:avLst/>
                    </a:prstGeom>
                  </pic:spPr>
                </pic:pic>
              </a:graphicData>
            </a:graphic>
          </wp:anchor>
        </w:drawing>
      </w:r>
      <w:r w:rsidRPr="003A2D5C">
        <w:rPr>
          <w:rFonts w:ascii="StoneSerif-Bold" w:hAnsi="StoneSerif-Bold" w:cs="StoneSerif-Bold"/>
          <w:bCs/>
        </w:rPr>
        <w:t xml:space="preserve">27 ‘Now my soul is troubled. And what should I say—“Father, save me from this hour”? No, it is for this reason that I have come to this hour. </w:t>
      </w:r>
      <w:r w:rsidRPr="003A2D5C">
        <w:rPr>
          <w:rFonts w:ascii="StoneSerif-Bold" w:hAnsi="StoneSerif-Bold" w:cs="StoneSerif-Bold"/>
          <w:bCs/>
          <w:vertAlign w:val="superscript"/>
        </w:rPr>
        <w:t>28</w:t>
      </w:r>
      <w:r w:rsidRPr="003A2D5C">
        <w:rPr>
          <w:rFonts w:ascii="StoneSerif-Bold" w:hAnsi="StoneSerif-Bold" w:cs="StoneSerif-Bold"/>
          <w:bCs/>
        </w:rPr>
        <w:t xml:space="preserve">Father, glorify your name.’ Then a voice came from heaven, ‘I have glorified it, and I will glorify it again.’ </w:t>
      </w:r>
      <w:r w:rsidRPr="003A2D5C">
        <w:rPr>
          <w:rFonts w:ascii="StoneSerif-Bold" w:hAnsi="StoneSerif-Bold" w:cs="StoneSerif-Bold"/>
          <w:bCs/>
          <w:vertAlign w:val="superscript"/>
        </w:rPr>
        <w:t>29</w:t>
      </w:r>
      <w:r w:rsidRPr="003A2D5C">
        <w:rPr>
          <w:rFonts w:ascii="StoneSerif-Bold" w:hAnsi="StoneSerif-Bold" w:cs="StoneSerif-Bold"/>
          <w:bCs/>
        </w:rPr>
        <w:t xml:space="preserve">The crowd standing there heard it and said that it was thunder. Others said, ‘An angel has spoken to him.’ </w:t>
      </w:r>
      <w:r w:rsidRPr="003A2D5C">
        <w:rPr>
          <w:rFonts w:ascii="StoneSerif-Bold" w:hAnsi="StoneSerif-Bold" w:cs="StoneSerif-Bold"/>
          <w:bCs/>
          <w:vertAlign w:val="superscript"/>
        </w:rPr>
        <w:t>30</w:t>
      </w:r>
      <w:r w:rsidRPr="003A2D5C">
        <w:rPr>
          <w:rFonts w:ascii="StoneSerif-Bold" w:hAnsi="StoneSerif-Bold" w:cs="StoneSerif-Bold"/>
          <w:bCs/>
        </w:rPr>
        <w:t xml:space="preserve">Jesus answered, ‘This voice has come for your sake, not for mine. </w:t>
      </w:r>
      <w:r w:rsidRPr="003A2D5C">
        <w:rPr>
          <w:rFonts w:ascii="StoneSerif-Bold" w:hAnsi="StoneSerif-Bold" w:cs="StoneSerif-Bold"/>
          <w:bCs/>
          <w:vertAlign w:val="superscript"/>
        </w:rPr>
        <w:t>31</w:t>
      </w:r>
      <w:r w:rsidRPr="003A2D5C">
        <w:rPr>
          <w:rFonts w:ascii="StoneSerif-Bold" w:hAnsi="StoneSerif-Bold" w:cs="StoneSerif-Bold"/>
          <w:bCs/>
        </w:rPr>
        <w:t xml:space="preserve">Now is the judgement of this world; now the ruler of this world will be driven out. </w:t>
      </w:r>
      <w:r w:rsidRPr="003A2D5C">
        <w:rPr>
          <w:rFonts w:ascii="StoneSerif-Bold" w:hAnsi="StoneSerif-Bold" w:cs="StoneSerif-Bold"/>
          <w:bCs/>
          <w:vertAlign w:val="superscript"/>
        </w:rPr>
        <w:t>32</w:t>
      </w:r>
      <w:r w:rsidRPr="003A2D5C">
        <w:rPr>
          <w:rFonts w:ascii="StoneSerif-Bold" w:hAnsi="StoneSerif-Bold" w:cs="StoneSerif-Bold"/>
          <w:bCs/>
        </w:rPr>
        <w:t xml:space="preserve">And I, when I am lifted up from the earth, will draw all people to myself.’ </w:t>
      </w:r>
      <w:r w:rsidRPr="003A2D5C">
        <w:rPr>
          <w:rFonts w:ascii="StoneSerif-Bold" w:hAnsi="StoneSerif-Bold" w:cs="StoneSerif-Bold"/>
          <w:bCs/>
          <w:vertAlign w:val="superscript"/>
        </w:rPr>
        <w:t>33</w:t>
      </w:r>
      <w:r w:rsidRPr="003A2D5C">
        <w:rPr>
          <w:rFonts w:ascii="StoneSerif-Bold" w:hAnsi="StoneSerif-Bold" w:cs="StoneSerif-Bold"/>
          <w:bCs/>
        </w:rPr>
        <w:t xml:space="preserve">He said this to indicate the kind of death he was to die. </w:t>
      </w: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lastRenderedPageBreak/>
        <w:t>Post Communion Prayer</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Lord Jesus Christ,</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you</w:t>
      </w:r>
      <w:proofErr w:type="gramEnd"/>
      <w:r w:rsidRPr="003A2D5C">
        <w:rPr>
          <w:rFonts w:ascii="StoneSerif-Bold" w:hAnsi="StoneSerif-Bold" w:cs="StoneSerif-Bold"/>
          <w:bCs/>
        </w:rPr>
        <w:t xml:space="preserve"> have taught us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that</w:t>
      </w:r>
      <w:proofErr w:type="gramEnd"/>
      <w:r w:rsidRPr="003A2D5C">
        <w:rPr>
          <w:rFonts w:ascii="StoneSerif-Bold" w:hAnsi="StoneSerif-Bold" w:cs="StoneSerif-Bold"/>
          <w:bCs/>
        </w:rPr>
        <w:t xml:space="preserve"> what we do for the least of our brothers and sisters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we</w:t>
      </w:r>
      <w:proofErr w:type="gramEnd"/>
      <w:r w:rsidRPr="003A2D5C">
        <w:rPr>
          <w:rFonts w:ascii="StoneSerif-Bold" w:hAnsi="StoneSerif-Bold" w:cs="StoneSerif-Bold"/>
          <w:bCs/>
        </w:rPr>
        <w:t xml:space="preserve"> do also for you:</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give</w:t>
      </w:r>
      <w:proofErr w:type="gramEnd"/>
      <w:r w:rsidRPr="003A2D5C">
        <w:rPr>
          <w:rFonts w:ascii="StoneSerif-Bold" w:hAnsi="StoneSerif-Bold" w:cs="StoneSerif-Bold"/>
          <w:bCs/>
        </w:rPr>
        <w:t xml:space="preserve"> us the will to be the servant of others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as</w:t>
      </w:r>
      <w:proofErr w:type="gramEnd"/>
      <w:r w:rsidRPr="003A2D5C">
        <w:rPr>
          <w:rFonts w:ascii="StoneSerif-Bold" w:hAnsi="StoneSerif-Bold" w:cs="StoneSerif-Bold"/>
          <w:bCs/>
        </w:rPr>
        <w:t xml:space="preserve"> you were the servant of all,</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and</w:t>
      </w:r>
      <w:proofErr w:type="gramEnd"/>
      <w:r w:rsidRPr="003A2D5C">
        <w:rPr>
          <w:rFonts w:ascii="StoneSerif-Bold" w:hAnsi="StoneSerif-Bold" w:cs="StoneSerif-Bold"/>
          <w:bCs/>
        </w:rPr>
        <w:t xml:space="preserve"> gave up your life and died for us,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but</w:t>
      </w:r>
      <w:proofErr w:type="gramEnd"/>
      <w:r w:rsidRPr="003A2D5C">
        <w:rPr>
          <w:rFonts w:ascii="StoneSerif-Bold" w:hAnsi="StoneSerif-Bold" w:cs="StoneSerif-Bold"/>
          <w:bCs/>
        </w:rPr>
        <w:t xml:space="preserve"> are alive and reign, now and for ever.</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3A2D5C" w:rsidRDefault="003A2D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3A2D5C" w:rsidRPr="003A2D5C" w:rsidRDefault="003A2D5C" w:rsidP="003A2D5C">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28</w:t>
      </w:r>
      <w:r w:rsidRPr="003A2D5C">
        <w:rPr>
          <w:rFonts w:ascii="StoneSerif-Bold" w:hAnsi="StoneSerif-Bold" w:cs="StoneSerif-Bold"/>
          <w:bCs/>
          <w:vertAlign w:val="superscript"/>
        </w:rPr>
        <w:t>th</w:t>
      </w:r>
      <w:r w:rsidRPr="003A2D5C">
        <w:rPr>
          <w:rFonts w:ascii="StoneSerif-Bold" w:hAnsi="StoneSerif-Bold" w:cs="StoneSerif-Bold"/>
          <w:bCs/>
        </w:rPr>
        <w:t xml:space="preserve"> March</w:t>
      </w:r>
      <w:r w:rsidRPr="003A2D5C">
        <w:rPr>
          <w:rFonts w:ascii="StoneSerif-Bold" w:hAnsi="StoneSerif-Bold" w:cs="StoneSerif-Bold"/>
          <w:bCs/>
        </w:rPr>
        <w:tab/>
        <w:t>Palm Sunday</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Holy Communion at St Mary’s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11.00am Holy Communion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w:t>
      </w:r>
      <w:r w:rsidRPr="003A2D5C">
        <w:rPr>
          <w:rFonts w:ascii="StoneSerif-Bold" w:hAnsi="StoneSerif-Bold" w:cs="StoneSerif-Bold"/>
          <w:bCs/>
          <w:vertAlign w:val="superscript"/>
        </w:rPr>
        <w:t>st</w:t>
      </w:r>
      <w:r w:rsidRPr="003A2D5C">
        <w:rPr>
          <w:rFonts w:ascii="StoneSerif-Bold" w:hAnsi="StoneSerif-Bold" w:cs="StoneSerif-Bold"/>
          <w:bCs/>
        </w:rPr>
        <w:t xml:space="preserve"> April </w:t>
      </w:r>
      <w:r w:rsidRPr="003A2D5C">
        <w:rPr>
          <w:rFonts w:ascii="StoneSerif-Bold" w:hAnsi="StoneSerif-Bold" w:cs="StoneSerif-Bold"/>
          <w:bCs/>
        </w:rPr>
        <w:tab/>
        <w:t>Maundy Thursday</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7.30pm</w:t>
      </w:r>
      <w:r w:rsidRPr="003A2D5C">
        <w:rPr>
          <w:rFonts w:ascii="StoneSerif-Bold" w:hAnsi="StoneSerif-Bold" w:cs="StoneSerif-Bold"/>
          <w:bCs/>
        </w:rPr>
        <w:tab/>
        <w:t xml:space="preserve"> Holy Communion at St Mary’s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2</w:t>
      </w:r>
      <w:r w:rsidRPr="003A2D5C">
        <w:rPr>
          <w:rFonts w:ascii="StoneSerif-Bold" w:hAnsi="StoneSerif-Bold" w:cs="StoneSerif-Bold"/>
          <w:bCs/>
          <w:vertAlign w:val="superscript"/>
        </w:rPr>
        <w:t>nd</w:t>
      </w:r>
      <w:r w:rsidRPr="003A2D5C">
        <w:rPr>
          <w:rFonts w:ascii="StoneSerif-Bold" w:hAnsi="StoneSerif-Bold" w:cs="StoneSerif-Bold"/>
          <w:bCs/>
        </w:rPr>
        <w:t xml:space="preserve"> April</w:t>
      </w:r>
      <w:r w:rsidRPr="003A2D5C">
        <w:rPr>
          <w:rFonts w:ascii="StoneSerif-Bold" w:hAnsi="StoneSerif-Bold" w:cs="StoneSerif-Bold"/>
          <w:bCs/>
        </w:rPr>
        <w:tab/>
        <w:t>Good Friday</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2.00pm  Tenebrae</w:t>
      </w:r>
      <w:proofErr w:type="gramEnd"/>
      <w:r w:rsidRPr="003A2D5C">
        <w:rPr>
          <w:rFonts w:ascii="StoneSerif-Bold" w:hAnsi="StoneSerif-Bold" w:cs="StoneSerif-Bold"/>
          <w:bCs/>
        </w:rPr>
        <w:t xml:space="preserve"> Service at St Mary’s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7.00pm  Meditation</w:t>
      </w:r>
      <w:proofErr w:type="gramEnd"/>
      <w:r w:rsidRPr="003A2D5C">
        <w:rPr>
          <w:rFonts w:ascii="StoneSerif-Bold" w:hAnsi="StoneSerif-Bold" w:cs="StoneSerif-Bold"/>
          <w:bCs/>
        </w:rPr>
        <w:t xml:space="preserve">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4</w:t>
      </w:r>
      <w:r w:rsidRPr="003A2D5C">
        <w:rPr>
          <w:rFonts w:ascii="StoneSerif-Bold" w:hAnsi="StoneSerif-Bold" w:cs="StoneSerif-Bold"/>
          <w:bCs/>
          <w:vertAlign w:val="superscript"/>
        </w:rPr>
        <w:t>th</w:t>
      </w:r>
      <w:r w:rsidRPr="003A2D5C">
        <w:rPr>
          <w:rFonts w:ascii="StoneSerif-Bold" w:hAnsi="StoneSerif-Bold" w:cs="StoneSerif-Bold"/>
          <w:bCs/>
        </w:rPr>
        <w:t xml:space="preserve"> April </w:t>
      </w:r>
      <w:r w:rsidRPr="003A2D5C">
        <w:rPr>
          <w:rFonts w:ascii="StoneSerif-Bold" w:hAnsi="StoneSerif-Bold" w:cs="StoneSerif-Bold"/>
          <w:bCs/>
        </w:rPr>
        <w:tab/>
        <w:t>Easter Sunday</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Holy Communion at St Mary’s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11.00am Holy Communion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w:t>
      </w:r>
      <w:r w:rsidRPr="003A2D5C">
        <w:rPr>
          <w:rFonts w:ascii="StoneSerif-Bold" w:hAnsi="StoneSerif-Bold" w:cs="StoneSerif-Bold"/>
          <w:bCs/>
          <w:vertAlign w:val="superscript"/>
        </w:rPr>
        <w:t>th</w:t>
      </w:r>
      <w:r w:rsidRPr="003A2D5C">
        <w:rPr>
          <w:rFonts w:ascii="StoneSerif-Bold" w:hAnsi="StoneSerif-Bold" w:cs="StoneSerif-Bold"/>
          <w:bCs/>
        </w:rPr>
        <w:t xml:space="preserve"> April  </w:t>
      </w:r>
      <w:r w:rsidRPr="003A2D5C">
        <w:rPr>
          <w:rFonts w:ascii="StoneSerif-Bold" w:hAnsi="StoneSerif-Bold" w:cs="StoneSerif-Bold"/>
          <w:bCs/>
        </w:rPr>
        <w:tab/>
        <w:t>Easter 2</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Morning Prayer at St Mary’s</w:t>
      </w:r>
    </w:p>
    <w:p w:rsidR="00F92BF5" w:rsidRDefault="003A2D5C" w:rsidP="003A2D5C">
      <w:pPr>
        <w:contextualSpacing/>
        <w:rPr>
          <w:rFonts w:ascii="StoneSerif-Bold" w:hAnsi="StoneSerif-Bold" w:cs="StoneSerif-Bold"/>
          <w:bCs/>
        </w:rPr>
      </w:pPr>
      <w:r w:rsidRPr="003A2D5C">
        <w:rPr>
          <w:rFonts w:ascii="StoneSerif-Bold" w:hAnsi="StoneSerif-Bold" w:cs="StoneSerif-Bold"/>
          <w:bCs/>
        </w:rPr>
        <w:t>11.00am Morning Prayer at St Peter’s</w:t>
      </w:r>
    </w:p>
    <w:p w:rsidR="00F92BF5" w:rsidRPr="003A2D5C" w:rsidRDefault="00F92BF5"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18</w:t>
      </w:r>
      <w:r w:rsidRPr="003A2D5C">
        <w:rPr>
          <w:rFonts w:ascii="StoneSerif-Bold" w:hAnsi="StoneSerif-Bold" w:cs="StoneSerif-Bold"/>
          <w:bCs/>
          <w:vertAlign w:val="superscript"/>
        </w:rPr>
        <w:t>th</w:t>
      </w:r>
      <w:r w:rsidRPr="003A2D5C">
        <w:rPr>
          <w:rFonts w:ascii="StoneSerif-Bold" w:hAnsi="StoneSerif-Bold" w:cs="StoneSerif-Bold"/>
          <w:bCs/>
        </w:rPr>
        <w:t xml:space="preserve"> April</w:t>
      </w:r>
      <w:r w:rsidRPr="003A2D5C">
        <w:rPr>
          <w:rFonts w:ascii="StoneSerif-Bold" w:hAnsi="StoneSerif-Bold" w:cs="StoneSerif-Bold"/>
          <w:bCs/>
        </w:rPr>
        <w:tab/>
        <w:t>Easter 3</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Morning Prayer at St Mary’s</w:t>
      </w:r>
    </w:p>
    <w:p w:rsidR="003A2D5C" w:rsidRPr="003A2D5C" w:rsidRDefault="003A2D5C" w:rsidP="003A2D5C">
      <w:pPr>
        <w:contextualSpacing/>
        <w:rPr>
          <w:rFonts w:ascii="StoneSerif-Bold" w:hAnsi="StoneSerif-Bold" w:cs="StoneSerif-Bold"/>
          <w:bCs/>
        </w:rPr>
      </w:pPr>
      <w:proofErr w:type="gramStart"/>
      <w:r w:rsidRPr="003A2D5C">
        <w:rPr>
          <w:rFonts w:ascii="StoneSerif-Bold" w:hAnsi="StoneSerif-Bold" w:cs="StoneSerif-Bold"/>
          <w:bCs/>
        </w:rPr>
        <w:t>11.00am  Holy</w:t>
      </w:r>
      <w:proofErr w:type="gramEnd"/>
      <w:r w:rsidRPr="003A2D5C">
        <w:rPr>
          <w:rFonts w:ascii="StoneSerif-Bold" w:hAnsi="StoneSerif-Bold" w:cs="StoneSerif-Bold"/>
          <w:bCs/>
        </w:rPr>
        <w:t xml:space="preserve"> Communion at St Peter’s</w:t>
      </w:r>
    </w:p>
    <w:p w:rsidR="003A2D5C" w:rsidRDefault="003A2D5C" w:rsidP="003A2D5C">
      <w:pPr>
        <w:contextualSpacing/>
        <w:rPr>
          <w:rFonts w:ascii="StoneSerif-Bold" w:hAnsi="StoneSerif-Bold" w:cs="StoneSerif-Bold"/>
          <w:bCs/>
        </w:rPr>
      </w:pPr>
    </w:p>
    <w:p w:rsidR="00F92BF5" w:rsidRDefault="00F92BF5" w:rsidP="003A2D5C">
      <w:pPr>
        <w:contextualSpacing/>
        <w:rPr>
          <w:rFonts w:ascii="StoneSerif-Bold" w:hAnsi="StoneSerif-Bold" w:cs="StoneSerif-Bold"/>
          <w:bCs/>
        </w:rPr>
      </w:pPr>
    </w:p>
    <w:p w:rsidR="00F92BF5" w:rsidRPr="003A2D5C" w:rsidRDefault="00F92BF5"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25</w:t>
      </w:r>
      <w:r w:rsidRPr="003A2D5C">
        <w:rPr>
          <w:rFonts w:ascii="StoneSerif-Bold" w:hAnsi="StoneSerif-Bold" w:cs="StoneSerif-Bold"/>
          <w:bCs/>
          <w:vertAlign w:val="superscript"/>
        </w:rPr>
        <w:t>th</w:t>
      </w:r>
      <w:r w:rsidRPr="003A2D5C">
        <w:rPr>
          <w:rFonts w:ascii="StoneSerif-Bold" w:hAnsi="StoneSerif-Bold" w:cs="StoneSerif-Bold"/>
          <w:bCs/>
        </w:rPr>
        <w:t xml:space="preserve"> April</w:t>
      </w:r>
      <w:r w:rsidRPr="003A2D5C">
        <w:rPr>
          <w:rFonts w:ascii="StoneSerif-Bold" w:hAnsi="StoneSerif-Bold" w:cs="StoneSerif-Bold"/>
          <w:bCs/>
        </w:rPr>
        <w:tab/>
        <w:t>Easter 4</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Holy Communion at St Mary’s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11.00am Morning Prayer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Please note the revised pattern of services as we near the end of Lent. Services may change at short notice due to the current situation.</w:t>
      </w:r>
    </w:p>
    <w:p w:rsidR="003A2D5C" w:rsidRPr="003A2D5C" w:rsidRDefault="00F92BF5" w:rsidP="003A2D5C">
      <w:pPr>
        <w:contextualSpacing/>
        <w:rPr>
          <w:rFonts w:ascii="StoneSerif-Bold" w:hAnsi="StoneSerif-Bold" w:cs="StoneSerif-Bold"/>
          <w:bCs/>
        </w:rPr>
      </w:pPr>
      <w:r>
        <w:rPr>
          <w:rFonts w:ascii="StoneSerif-Bold" w:hAnsi="StoneSerif-Bold" w:cs="StoneSerif-Bold"/>
          <w:b/>
          <w:bCs/>
          <w:noProof/>
          <w:lang w:eastAsia="en-GB"/>
        </w:rPr>
        <w:drawing>
          <wp:anchor distT="0" distB="0" distL="114300" distR="114300" simplePos="0" relativeHeight="251659264" behindDoc="1" locked="0" layoutInCell="1" allowOverlap="1">
            <wp:simplePos x="0" y="0"/>
            <wp:positionH relativeFrom="column">
              <wp:posOffset>386080</wp:posOffset>
            </wp:positionH>
            <wp:positionV relativeFrom="page">
              <wp:posOffset>2667000</wp:posOffset>
            </wp:positionV>
            <wp:extent cx="2171700" cy="2379980"/>
            <wp:effectExtent l="0" t="0" r="0" b="1270"/>
            <wp:wrapTight wrapText="bothSides">
              <wp:wrapPolygon edited="0">
                <wp:start x="0" y="0"/>
                <wp:lineTo x="0" y="21439"/>
                <wp:lineTo x="21411" y="21439"/>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4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2379980"/>
                    </a:xfrm>
                    <a:prstGeom prst="rect">
                      <a:avLst/>
                    </a:prstGeom>
                  </pic:spPr>
                </pic:pic>
              </a:graphicData>
            </a:graphic>
          </wp:anchor>
        </w:drawing>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rPr>
      </w:pPr>
    </w:p>
    <w:p w:rsidR="003A2D5C" w:rsidRPr="003A2D5C" w:rsidRDefault="003A2D5C" w:rsidP="003A2D5C">
      <w:pPr>
        <w:contextualSpacing/>
        <w:rPr>
          <w:rFonts w:ascii="StoneSerif-Bold" w:hAnsi="StoneSerif-Bold" w:cs="StoneSerif-Bold"/>
          <w:b/>
          <w:bCs/>
        </w:rPr>
      </w:pPr>
    </w:p>
    <w:p w:rsidR="003A2D5C" w:rsidRDefault="003A2D5C"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F92BF5" w:rsidRPr="003A2D5C" w:rsidRDefault="00F92BF5" w:rsidP="003A2D5C">
      <w:pPr>
        <w:contextualSpacing/>
        <w:rPr>
          <w:rFonts w:ascii="StoneSerif-Bold" w:hAnsi="StoneSerif-Bold" w:cs="StoneSerif-Bold"/>
          <w:b/>
          <w:bCs/>
        </w:rPr>
      </w:pPr>
    </w:p>
    <w:p w:rsidR="003A2D5C" w:rsidRPr="003A2D5C" w:rsidRDefault="003A2D5C" w:rsidP="003A2D5C">
      <w:pPr>
        <w:contextualSpacing/>
        <w:rPr>
          <w:rFonts w:ascii="StoneSerif-Bold" w:hAnsi="StoneSerif-Bold" w:cs="StoneSerif-Bold"/>
          <w:b/>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
          <w:bCs/>
        </w:rPr>
        <w:t>F</w:t>
      </w:r>
      <w:r>
        <w:rPr>
          <w:rFonts w:ascii="StoneSerif-Bold" w:hAnsi="StoneSerif-Bold" w:cs="StoneSerif-Bold"/>
          <w:b/>
          <w:bCs/>
        </w:rPr>
        <w:t>rom this week</w:t>
      </w:r>
      <w:r w:rsidRPr="003A2D5C">
        <w:rPr>
          <w:rFonts w:ascii="StoneSerif-Bold" w:hAnsi="StoneSerif-Bold" w:cs="StoneSerif-Bold"/>
          <w:b/>
          <w:bCs/>
        </w:rPr>
        <w:t xml:space="preserve"> we will be introducing a booking system for Sunday services.</w:t>
      </w:r>
      <w:r w:rsidRPr="003A2D5C">
        <w:rPr>
          <w:rFonts w:ascii="StoneSerif-Bold" w:hAnsi="StoneSerif-Bold" w:cs="StoneSerif-Bold"/>
          <w:bCs/>
        </w:rPr>
        <w:t xml:space="preserve"> This is because we anticipate people beginning to return to church and our numbers attending may rise. In order to enable us to maintain our current good practice and keep everyone safe we will be unable to exceed the current seating capacity of our churches.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Rather than people arrive and be unable to enter church we will offer a booking system so people know in advance they have a seat. Bookings will be made by telephone to the Vicarage 01606 889995</w:t>
      </w:r>
    </w:p>
    <w:p w:rsidR="003A2D5C" w:rsidRPr="003A2D5C" w:rsidRDefault="003A2D5C" w:rsidP="003A2D5C">
      <w:pPr>
        <w:contextualSpacing/>
        <w:rPr>
          <w:rFonts w:ascii="StoneSerif-Bold" w:hAnsi="StoneSerif-Bold" w:cs="StoneSerif-Bold"/>
          <w:b/>
          <w:bCs/>
        </w:rPr>
      </w:pPr>
      <w:r w:rsidRPr="003A2D5C">
        <w:rPr>
          <w:rFonts w:ascii="StoneSerif-Bold" w:hAnsi="StoneSerif-Bold" w:cs="StoneSerif-Bold"/>
          <w:bCs/>
        </w:rPr>
        <w:t xml:space="preserve">     </w:t>
      </w:r>
      <w:r w:rsidRPr="003A2D5C">
        <w:rPr>
          <w:rFonts w:ascii="StoneSerif-Bold" w:hAnsi="StoneSerif-Bold" w:cs="StoneSerif-Bold"/>
          <w:bCs/>
        </w:rPr>
        <w:tab/>
      </w:r>
      <w:r w:rsidRPr="003A2D5C">
        <w:rPr>
          <w:rFonts w:ascii="StoneSerif-Bold" w:hAnsi="StoneSerif-Bold" w:cs="StoneSerif-Bold"/>
          <w:b/>
          <w:bCs/>
        </w:rPr>
        <w:t>Tuesdays 7.00-8.30pm</w:t>
      </w:r>
    </w:p>
    <w:p w:rsidR="003A2D5C" w:rsidRPr="003A2D5C" w:rsidRDefault="003A2D5C" w:rsidP="003A2D5C">
      <w:pPr>
        <w:contextualSpacing/>
        <w:rPr>
          <w:rFonts w:ascii="StoneSerif-Bold" w:hAnsi="StoneSerif-Bold" w:cs="StoneSerif-Bold"/>
          <w:b/>
          <w:bCs/>
        </w:rPr>
      </w:pPr>
      <w:r w:rsidRPr="003A2D5C">
        <w:rPr>
          <w:rFonts w:ascii="StoneSerif-Bold" w:hAnsi="StoneSerif-Bold" w:cs="StoneSerif-Bold"/>
          <w:b/>
          <w:bCs/>
        </w:rPr>
        <w:tab/>
        <w:t>Wednesdays 10.00-11.00am</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If a service is full we will try to offer a priority seat for the following Sunday so everyone has a fair share.</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There is a plate at the back of St Peter’s for donations towards Easter lilies and other flowers.</w:t>
      </w:r>
    </w:p>
    <w:p w:rsidR="00464C68" w:rsidRDefault="00464C68" w:rsidP="00B5133F">
      <w:pPr>
        <w:contextualSpacing/>
        <w:rPr>
          <w:rFonts w:ascii="StoneSerif-Bold" w:hAnsi="StoneSerif-Bold" w:cs="StoneSerif-Bold"/>
          <w:bCs/>
        </w:rPr>
      </w:pPr>
    </w:p>
    <w:p w:rsidR="00857AC5" w:rsidRPr="00F92BF5" w:rsidRDefault="00F92BF5" w:rsidP="00FD7BB3">
      <w:pPr>
        <w:contextualSpacing/>
        <w:rPr>
          <w:rFonts w:ascii="StoneSerif-Bold" w:hAnsi="StoneSerif-Bold" w:cs="StoneSerif-Bold"/>
          <w:b/>
          <w:bCs/>
          <w:color w:val="7030A0"/>
        </w:rPr>
      </w:pPr>
      <w:r>
        <w:rPr>
          <w:rFonts w:ascii="StoneSerif-Bold" w:hAnsi="StoneSerif-Bold" w:cs="StoneSerif-Bold"/>
          <w:bCs/>
        </w:rPr>
        <w:t>There is a vacancy for a Foundation Governor to represent us on the governing body of our school from May. Please speak to the Vicar if you are interested in this position. It is open to members of both our parishes.</w:t>
      </w:r>
      <w:bookmarkStart w:id="0" w:name="_GoBack"/>
      <w:bookmarkEnd w:id="0"/>
    </w:p>
    <w:sectPr w:rsidR="00857AC5" w:rsidRPr="00F92BF5"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5B" w:rsidRDefault="003D715B" w:rsidP="00FD7BB3">
      <w:pPr>
        <w:spacing w:after="0" w:line="240" w:lineRule="auto"/>
      </w:pPr>
      <w:r>
        <w:separator/>
      </w:r>
    </w:p>
  </w:endnote>
  <w:endnote w:type="continuationSeparator" w:id="0">
    <w:p w:rsidR="003D715B" w:rsidRDefault="003D715B"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5B" w:rsidRDefault="003D715B" w:rsidP="00FD7BB3">
      <w:pPr>
        <w:spacing w:after="0" w:line="240" w:lineRule="auto"/>
      </w:pPr>
      <w:r>
        <w:separator/>
      </w:r>
    </w:p>
  </w:footnote>
  <w:footnote w:type="continuationSeparator" w:id="0">
    <w:p w:rsidR="003D715B" w:rsidRDefault="003D715B"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3A2D5C">
      <w:rPr>
        <w:b/>
        <w:sz w:val="32"/>
        <w:szCs w:val="32"/>
      </w:rPr>
      <w:t xml:space="preserve"> – Sunday 21</w:t>
    </w:r>
    <w:r w:rsidR="003A2D5C" w:rsidRPr="003A2D5C">
      <w:rPr>
        <w:b/>
        <w:sz w:val="32"/>
        <w:szCs w:val="32"/>
        <w:vertAlign w:val="superscript"/>
      </w:rPr>
      <w:t>st</w:t>
    </w:r>
    <w:r w:rsidR="003A2D5C">
      <w:rPr>
        <w:b/>
        <w:sz w:val="32"/>
        <w:szCs w:val="32"/>
      </w:rPr>
      <w:t xml:space="preserve"> March</w:t>
    </w:r>
  </w:p>
  <w:p w:rsidR="00F7496E" w:rsidRDefault="003A2D5C" w:rsidP="00FD7BB3">
    <w:pPr>
      <w:pStyle w:val="Header"/>
      <w:jc w:val="center"/>
      <w:rPr>
        <w:b/>
        <w:sz w:val="32"/>
        <w:szCs w:val="32"/>
      </w:rPr>
    </w:pPr>
    <w:r>
      <w:rPr>
        <w:b/>
        <w:sz w:val="32"/>
        <w:szCs w:val="32"/>
      </w:rPr>
      <w:t>Passion Sunday</w:t>
    </w:r>
  </w:p>
  <w:p w:rsidR="00FC4153" w:rsidRPr="00FD7BB3" w:rsidRDefault="00464C68" w:rsidP="00FD7BB3">
    <w:pPr>
      <w:pStyle w:val="Header"/>
      <w:jc w:val="center"/>
      <w:rPr>
        <w:b/>
        <w:sz w:val="32"/>
        <w:szCs w:val="32"/>
      </w:rPr>
    </w:pPr>
    <w:r>
      <w:rPr>
        <w:b/>
        <w:sz w:val="32"/>
        <w:szCs w:val="32"/>
      </w:rPr>
      <w:t>Morning Prayer</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A79C5"/>
    <w:rsid w:val="000D0A57"/>
    <w:rsid w:val="000E194F"/>
    <w:rsid w:val="000E1B00"/>
    <w:rsid w:val="00105D2D"/>
    <w:rsid w:val="00176AC8"/>
    <w:rsid w:val="001807D9"/>
    <w:rsid w:val="003057A7"/>
    <w:rsid w:val="00306CD6"/>
    <w:rsid w:val="00307D21"/>
    <w:rsid w:val="00344CAE"/>
    <w:rsid w:val="0035693F"/>
    <w:rsid w:val="003821BF"/>
    <w:rsid w:val="00386113"/>
    <w:rsid w:val="00394F61"/>
    <w:rsid w:val="003A2D5C"/>
    <w:rsid w:val="003B0CE6"/>
    <w:rsid w:val="003D715B"/>
    <w:rsid w:val="00464C68"/>
    <w:rsid w:val="004F2C68"/>
    <w:rsid w:val="005B5573"/>
    <w:rsid w:val="005C50B2"/>
    <w:rsid w:val="005D2A6B"/>
    <w:rsid w:val="005D7DB3"/>
    <w:rsid w:val="006A0AB2"/>
    <w:rsid w:val="006A7728"/>
    <w:rsid w:val="006C21CD"/>
    <w:rsid w:val="006F3B24"/>
    <w:rsid w:val="0076077C"/>
    <w:rsid w:val="00761544"/>
    <w:rsid w:val="007860B1"/>
    <w:rsid w:val="007A3CD4"/>
    <w:rsid w:val="007D6069"/>
    <w:rsid w:val="00850580"/>
    <w:rsid w:val="00854CDF"/>
    <w:rsid w:val="00857AC5"/>
    <w:rsid w:val="00893EC2"/>
    <w:rsid w:val="008A163E"/>
    <w:rsid w:val="00911A5C"/>
    <w:rsid w:val="00946715"/>
    <w:rsid w:val="009847C7"/>
    <w:rsid w:val="009934C2"/>
    <w:rsid w:val="009C380C"/>
    <w:rsid w:val="009C3CFF"/>
    <w:rsid w:val="009F3C99"/>
    <w:rsid w:val="00A4630E"/>
    <w:rsid w:val="00AA4E9C"/>
    <w:rsid w:val="00AC45DF"/>
    <w:rsid w:val="00AD69B1"/>
    <w:rsid w:val="00AF3619"/>
    <w:rsid w:val="00AF3E56"/>
    <w:rsid w:val="00B13448"/>
    <w:rsid w:val="00B149FB"/>
    <w:rsid w:val="00B5133F"/>
    <w:rsid w:val="00BA0501"/>
    <w:rsid w:val="00BA0EC5"/>
    <w:rsid w:val="00BC1738"/>
    <w:rsid w:val="00BD5241"/>
    <w:rsid w:val="00C723DB"/>
    <w:rsid w:val="00C8198A"/>
    <w:rsid w:val="00CF3BD0"/>
    <w:rsid w:val="00CF6A13"/>
    <w:rsid w:val="00D130EB"/>
    <w:rsid w:val="00D66EA7"/>
    <w:rsid w:val="00D717AF"/>
    <w:rsid w:val="00D71B4E"/>
    <w:rsid w:val="00D75206"/>
    <w:rsid w:val="00DA52B4"/>
    <w:rsid w:val="00DC52AF"/>
    <w:rsid w:val="00DE5234"/>
    <w:rsid w:val="00E56E4E"/>
    <w:rsid w:val="00E84CE6"/>
    <w:rsid w:val="00EB30B7"/>
    <w:rsid w:val="00EF64E5"/>
    <w:rsid w:val="00F20F32"/>
    <w:rsid w:val="00F25813"/>
    <w:rsid w:val="00F7496E"/>
    <w:rsid w:val="00F92BF5"/>
    <w:rsid w:val="00F95657"/>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2021-03-15T08:51:00Z</dcterms:created>
  <dcterms:modified xsi:type="dcterms:W3CDTF">2021-03-15T08:51:00Z</dcterms:modified>
</cp:coreProperties>
</file>