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61D" w:rsidRDefault="00A3061D" w:rsidP="00250ED6">
      <w:pPr>
        <w:rPr>
          <w:b/>
          <w:sz w:val="40"/>
          <w:szCs w:val="40"/>
          <w:u w:val="single"/>
        </w:rPr>
      </w:pPr>
      <w:bookmarkStart w:id="0" w:name="_GoBack"/>
      <w:bookmarkEnd w:id="0"/>
    </w:p>
    <w:p w:rsidR="00250ED6" w:rsidRDefault="00250ED6" w:rsidP="00250ED6">
      <w:pPr>
        <w:rPr>
          <w:b/>
          <w:sz w:val="40"/>
          <w:szCs w:val="40"/>
          <w:u w:val="single"/>
        </w:rPr>
      </w:pPr>
    </w:p>
    <w:p w:rsidR="00250ED6" w:rsidRDefault="00250ED6" w:rsidP="00250ED6">
      <w:pPr>
        <w:rPr>
          <w:b/>
          <w:sz w:val="40"/>
          <w:szCs w:val="40"/>
          <w:u w:val="single"/>
        </w:rPr>
      </w:pPr>
    </w:p>
    <w:p w:rsidR="00250ED6" w:rsidRDefault="00250ED6" w:rsidP="00250ED6">
      <w:pPr>
        <w:rPr>
          <w:b/>
          <w:sz w:val="40"/>
          <w:szCs w:val="40"/>
          <w:u w:val="single"/>
        </w:rPr>
      </w:pPr>
    </w:p>
    <w:p w:rsidR="00B91CD1" w:rsidRDefault="00B91CD1" w:rsidP="00B91CD1">
      <w:pPr>
        <w:jc w:val="center"/>
        <w:rPr>
          <w:b/>
          <w:sz w:val="40"/>
          <w:szCs w:val="40"/>
        </w:rPr>
      </w:pPr>
    </w:p>
    <w:p w:rsidR="00B91CD1" w:rsidRDefault="00B91CD1" w:rsidP="00B91CD1">
      <w:pPr>
        <w:jc w:val="center"/>
        <w:rPr>
          <w:b/>
          <w:sz w:val="40"/>
          <w:szCs w:val="40"/>
        </w:rPr>
      </w:pPr>
    </w:p>
    <w:p w:rsidR="00B91CD1" w:rsidRDefault="00B91CD1" w:rsidP="00B91CD1">
      <w:pPr>
        <w:jc w:val="center"/>
        <w:rPr>
          <w:b/>
          <w:sz w:val="40"/>
          <w:szCs w:val="40"/>
        </w:rPr>
      </w:pPr>
    </w:p>
    <w:p w:rsidR="00B91CD1" w:rsidRDefault="00B91CD1" w:rsidP="00B91CD1">
      <w:pPr>
        <w:jc w:val="center"/>
        <w:rPr>
          <w:b/>
          <w:sz w:val="40"/>
          <w:szCs w:val="40"/>
        </w:rPr>
      </w:pPr>
    </w:p>
    <w:p w:rsidR="00B91CD1" w:rsidRDefault="00B91CD1" w:rsidP="00B91CD1">
      <w:pPr>
        <w:jc w:val="center"/>
        <w:rPr>
          <w:b/>
          <w:sz w:val="40"/>
          <w:szCs w:val="40"/>
        </w:rPr>
      </w:pPr>
    </w:p>
    <w:p w:rsidR="00B91CD1" w:rsidRDefault="00B91CD1" w:rsidP="00B91CD1">
      <w:pPr>
        <w:jc w:val="center"/>
        <w:rPr>
          <w:b/>
          <w:sz w:val="40"/>
          <w:szCs w:val="40"/>
        </w:rPr>
      </w:pPr>
    </w:p>
    <w:p w:rsidR="00250ED6" w:rsidRDefault="00B91CD1" w:rsidP="00B91CD1">
      <w:pPr>
        <w:jc w:val="center"/>
        <w:rPr>
          <w:b/>
          <w:sz w:val="40"/>
          <w:szCs w:val="40"/>
        </w:rPr>
      </w:pPr>
      <w:r w:rsidRPr="00B91CD1">
        <w:rPr>
          <w:b/>
          <w:sz w:val="40"/>
          <w:szCs w:val="40"/>
        </w:rPr>
        <w:t>St Peter’s Church, Little Budworth</w:t>
      </w:r>
    </w:p>
    <w:p w:rsidR="00B91CD1" w:rsidRDefault="00B91CD1" w:rsidP="00B91CD1">
      <w:pPr>
        <w:jc w:val="center"/>
        <w:rPr>
          <w:b/>
          <w:sz w:val="40"/>
          <w:szCs w:val="40"/>
        </w:rPr>
      </w:pPr>
    </w:p>
    <w:p w:rsidR="00B91CD1" w:rsidRDefault="00B91CD1" w:rsidP="00B91CD1">
      <w:pPr>
        <w:jc w:val="center"/>
        <w:rPr>
          <w:b/>
          <w:sz w:val="40"/>
          <w:szCs w:val="40"/>
        </w:rPr>
      </w:pPr>
    </w:p>
    <w:p w:rsidR="00B91CD1" w:rsidRDefault="00B91CD1" w:rsidP="00B91CD1">
      <w:pPr>
        <w:jc w:val="center"/>
        <w:rPr>
          <w:b/>
          <w:sz w:val="40"/>
          <w:szCs w:val="40"/>
        </w:rPr>
      </w:pPr>
      <w:r>
        <w:rPr>
          <w:b/>
          <w:sz w:val="40"/>
          <w:szCs w:val="40"/>
        </w:rPr>
        <w:t>End of Year Financial Statements</w:t>
      </w:r>
    </w:p>
    <w:p w:rsidR="00B91CD1" w:rsidRDefault="00B91CD1" w:rsidP="00B91CD1">
      <w:pPr>
        <w:jc w:val="center"/>
        <w:rPr>
          <w:b/>
          <w:sz w:val="40"/>
          <w:szCs w:val="40"/>
        </w:rPr>
      </w:pPr>
    </w:p>
    <w:p w:rsidR="00B91CD1" w:rsidRDefault="00B91CD1" w:rsidP="00B91CD1">
      <w:pPr>
        <w:jc w:val="center"/>
        <w:rPr>
          <w:b/>
          <w:sz w:val="40"/>
          <w:szCs w:val="40"/>
        </w:rPr>
      </w:pPr>
    </w:p>
    <w:p w:rsidR="00B91CD1" w:rsidRPr="00B91CD1" w:rsidRDefault="00B91CD1" w:rsidP="00B91CD1">
      <w:pPr>
        <w:jc w:val="center"/>
        <w:rPr>
          <w:b/>
          <w:sz w:val="40"/>
          <w:szCs w:val="40"/>
        </w:rPr>
      </w:pPr>
      <w:r>
        <w:rPr>
          <w:b/>
          <w:sz w:val="40"/>
          <w:szCs w:val="40"/>
        </w:rPr>
        <w:t>Year ending December 2020</w:t>
      </w:r>
    </w:p>
    <w:p w:rsidR="00250ED6" w:rsidRPr="00B91CD1" w:rsidRDefault="00250ED6" w:rsidP="00250ED6">
      <w:pPr>
        <w:rPr>
          <w:b/>
          <w:sz w:val="40"/>
          <w:szCs w:val="40"/>
        </w:rPr>
      </w:pPr>
    </w:p>
    <w:p w:rsidR="00250ED6" w:rsidRDefault="00250ED6" w:rsidP="00250ED6">
      <w:pPr>
        <w:rPr>
          <w:b/>
          <w:sz w:val="40"/>
          <w:szCs w:val="40"/>
          <w:u w:val="single"/>
        </w:rPr>
      </w:pPr>
    </w:p>
    <w:p w:rsidR="00250ED6" w:rsidRDefault="00250ED6" w:rsidP="00250ED6">
      <w:pPr>
        <w:rPr>
          <w:b/>
          <w:sz w:val="40"/>
          <w:szCs w:val="40"/>
          <w:u w:val="single"/>
        </w:rPr>
      </w:pPr>
    </w:p>
    <w:p w:rsidR="00250ED6" w:rsidRDefault="00250ED6" w:rsidP="00250ED6">
      <w:pPr>
        <w:rPr>
          <w:b/>
          <w:sz w:val="40"/>
          <w:szCs w:val="40"/>
          <w:u w:val="single"/>
        </w:rPr>
      </w:pPr>
    </w:p>
    <w:p w:rsidR="00250ED6" w:rsidRDefault="00250ED6" w:rsidP="00250ED6">
      <w:pPr>
        <w:rPr>
          <w:b/>
          <w:sz w:val="40"/>
          <w:szCs w:val="40"/>
          <w:u w:val="single"/>
        </w:rPr>
      </w:pPr>
    </w:p>
    <w:p w:rsidR="00250ED6" w:rsidRDefault="00250ED6" w:rsidP="00250ED6">
      <w:pPr>
        <w:rPr>
          <w:b/>
          <w:sz w:val="40"/>
          <w:szCs w:val="40"/>
          <w:u w:val="single"/>
        </w:rPr>
      </w:pPr>
    </w:p>
    <w:p w:rsidR="00250ED6" w:rsidRDefault="00250ED6" w:rsidP="00250ED6">
      <w:pPr>
        <w:rPr>
          <w:b/>
          <w:sz w:val="40"/>
          <w:szCs w:val="40"/>
          <w:u w:val="single"/>
        </w:rPr>
      </w:pPr>
    </w:p>
    <w:p w:rsidR="00250ED6" w:rsidRDefault="00250ED6" w:rsidP="00250ED6">
      <w:pPr>
        <w:rPr>
          <w:b/>
          <w:sz w:val="40"/>
          <w:szCs w:val="40"/>
          <w:u w:val="single"/>
        </w:rPr>
      </w:pPr>
    </w:p>
    <w:p w:rsidR="00250ED6" w:rsidRDefault="00250ED6" w:rsidP="00250ED6">
      <w:pPr>
        <w:rPr>
          <w:b/>
          <w:sz w:val="40"/>
          <w:szCs w:val="40"/>
          <w:u w:val="single"/>
        </w:rPr>
      </w:pPr>
    </w:p>
    <w:p w:rsidR="00250ED6" w:rsidRDefault="00250ED6" w:rsidP="00250ED6">
      <w:pPr>
        <w:rPr>
          <w:b/>
          <w:sz w:val="40"/>
          <w:szCs w:val="40"/>
          <w:u w:val="single"/>
        </w:rPr>
      </w:pPr>
    </w:p>
    <w:p w:rsidR="00250ED6" w:rsidRDefault="00250ED6" w:rsidP="00250ED6">
      <w:pPr>
        <w:rPr>
          <w:b/>
          <w:sz w:val="40"/>
          <w:szCs w:val="40"/>
          <w:u w:val="single"/>
        </w:rPr>
      </w:pPr>
    </w:p>
    <w:p w:rsidR="00250ED6" w:rsidRDefault="00250ED6" w:rsidP="00250ED6">
      <w:pPr>
        <w:rPr>
          <w:b/>
          <w:sz w:val="40"/>
          <w:szCs w:val="40"/>
          <w:u w:val="single"/>
        </w:rPr>
      </w:pPr>
    </w:p>
    <w:p w:rsidR="00B91CD1" w:rsidRDefault="00B91CD1" w:rsidP="00250ED6">
      <w:pPr>
        <w:rPr>
          <w:b/>
          <w:sz w:val="40"/>
          <w:szCs w:val="40"/>
          <w:u w:val="single"/>
        </w:rPr>
      </w:pPr>
    </w:p>
    <w:p w:rsidR="00250ED6" w:rsidRDefault="00250ED6" w:rsidP="00250ED6">
      <w:pPr>
        <w:rPr>
          <w:i/>
          <w:sz w:val="40"/>
          <w:szCs w:val="40"/>
        </w:rPr>
      </w:pPr>
      <w:r w:rsidRPr="00250ED6">
        <w:rPr>
          <w:i/>
          <w:sz w:val="40"/>
          <w:szCs w:val="40"/>
        </w:rPr>
        <w:lastRenderedPageBreak/>
        <w:t>Introduction</w:t>
      </w:r>
    </w:p>
    <w:p w:rsidR="00250ED6" w:rsidRPr="00250ED6" w:rsidRDefault="00250ED6" w:rsidP="00250ED6">
      <w:pPr>
        <w:rPr>
          <w:i/>
          <w:sz w:val="40"/>
          <w:szCs w:val="40"/>
        </w:rPr>
      </w:pPr>
    </w:p>
    <w:p w:rsidR="00A3061D" w:rsidRDefault="00A3061D" w:rsidP="00A3061D">
      <w:r>
        <w:t>2020 was not a good year in many ways not least financially. The total reserves of the church have fallen by £10,783 in the year and are now £115,958.47. The current assets making up this total are as follows:</w:t>
      </w:r>
    </w:p>
    <w:p w:rsidR="00A3061D" w:rsidRPr="00E96037" w:rsidRDefault="00A3061D" w:rsidP="00A3061D">
      <w:pPr>
        <w:jc w:val="both"/>
      </w:pPr>
      <w:r>
        <w:tab/>
      </w:r>
    </w:p>
    <w:tbl>
      <w:tblPr>
        <w:tblStyle w:val="TableGrid"/>
        <w:tblW w:w="0" w:type="auto"/>
        <w:tblLook w:val="04A0" w:firstRow="1" w:lastRow="0" w:firstColumn="1" w:lastColumn="0" w:noHBand="0" w:noVBand="1"/>
      </w:tblPr>
      <w:tblGrid>
        <w:gridCol w:w="2310"/>
        <w:gridCol w:w="2310"/>
        <w:gridCol w:w="2311"/>
        <w:gridCol w:w="2311"/>
      </w:tblGrid>
      <w:tr w:rsidR="00A3061D" w:rsidTr="00A3061D">
        <w:tc>
          <w:tcPr>
            <w:tcW w:w="2310" w:type="dxa"/>
          </w:tcPr>
          <w:p w:rsidR="00A3061D" w:rsidRPr="00CF793C" w:rsidRDefault="00A3061D" w:rsidP="00A3061D">
            <w:pPr>
              <w:jc w:val="center"/>
              <w:rPr>
                <w:b/>
                <w:sz w:val="28"/>
                <w:szCs w:val="28"/>
              </w:rPr>
            </w:pPr>
            <w:r w:rsidRPr="00CF793C">
              <w:rPr>
                <w:b/>
                <w:sz w:val="28"/>
                <w:szCs w:val="28"/>
              </w:rPr>
              <w:t>Account</w:t>
            </w:r>
          </w:p>
        </w:tc>
        <w:tc>
          <w:tcPr>
            <w:tcW w:w="2310" w:type="dxa"/>
          </w:tcPr>
          <w:p w:rsidR="00A3061D" w:rsidRPr="00CF793C" w:rsidRDefault="00A3061D" w:rsidP="00A3061D">
            <w:pPr>
              <w:jc w:val="center"/>
              <w:rPr>
                <w:b/>
                <w:sz w:val="28"/>
                <w:szCs w:val="28"/>
              </w:rPr>
            </w:pPr>
            <w:r w:rsidRPr="00CF793C">
              <w:rPr>
                <w:b/>
                <w:sz w:val="28"/>
                <w:szCs w:val="28"/>
              </w:rPr>
              <w:t>End 2020 £</w:t>
            </w:r>
          </w:p>
        </w:tc>
        <w:tc>
          <w:tcPr>
            <w:tcW w:w="2311" w:type="dxa"/>
          </w:tcPr>
          <w:p w:rsidR="00A3061D" w:rsidRPr="00CF793C" w:rsidRDefault="00A3061D" w:rsidP="00A3061D">
            <w:pPr>
              <w:jc w:val="center"/>
              <w:rPr>
                <w:b/>
                <w:sz w:val="28"/>
                <w:szCs w:val="28"/>
              </w:rPr>
            </w:pPr>
            <w:r w:rsidRPr="00CF793C">
              <w:rPr>
                <w:b/>
                <w:sz w:val="28"/>
                <w:szCs w:val="28"/>
              </w:rPr>
              <w:t>End 2019 £</w:t>
            </w:r>
          </w:p>
        </w:tc>
        <w:tc>
          <w:tcPr>
            <w:tcW w:w="2311" w:type="dxa"/>
          </w:tcPr>
          <w:p w:rsidR="00A3061D" w:rsidRPr="00CF793C" w:rsidRDefault="00A3061D" w:rsidP="00A3061D">
            <w:pPr>
              <w:jc w:val="center"/>
              <w:rPr>
                <w:b/>
                <w:sz w:val="28"/>
                <w:szCs w:val="28"/>
              </w:rPr>
            </w:pPr>
            <w:r w:rsidRPr="00CF793C">
              <w:rPr>
                <w:b/>
                <w:sz w:val="28"/>
                <w:szCs w:val="28"/>
              </w:rPr>
              <w:t>Change</w:t>
            </w:r>
          </w:p>
        </w:tc>
      </w:tr>
      <w:tr w:rsidR="00A3061D" w:rsidTr="00A3061D">
        <w:tc>
          <w:tcPr>
            <w:tcW w:w="2310" w:type="dxa"/>
          </w:tcPr>
          <w:p w:rsidR="00A3061D" w:rsidRDefault="00A3061D" w:rsidP="00A3061D">
            <w:pPr>
              <w:jc w:val="both"/>
            </w:pPr>
            <w:r>
              <w:t>Current Account</w:t>
            </w:r>
          </w:p>
        </w:tc>
        <w:tc>
          <w:tcPr>
            <w:tcW w:w="2310" w:type="dxa"/>
          </w:tcPr>
          <w:p w:rsidR="00A3061D" w:rsidRDefault="00A3061D" w:rsidP="00A3061D">
            <w:pPr>
              <w:jc w:val="both"/>
            </w:pPr>
            <w:r>
              <w:t>30,195</w:t>
            </w:r>
          </w:p>
        </w:tc>
        <w:tc>
          <w:tcPr>
            <w:tcW w:w="2311" w:type="dxa"/>
          </w:tcPr>
          <w:p w:rsidR="00A3061D" w:rsidRDefault="00A3061D" w:rsidP="00A3061D">
            <w:pPr>
              <w:jc w:val="both"/>
            </w:pPr>
            <w:r>
              <w:t>63,839</w:t>
            </w:r>
          </w:p>
        </w:tc>
        <w:tc>
          <w:tcPr>
            <w:tcW w:w="2311" w:type="dxa"/>
          </w:tcPr>
          <w:p w:rsidR="00A3061D" w:rsidRDefault="00A3061D" w:rsidP="00A3061D">
            <w:pPr>
              <w:jc w:val="both"/>
            </w:pPr>
            <w:r>
              <w:t>(33,644)</w:t>
            </w:r>
          </w:p>
        </w:tc>
      </w:tr>
      <w:tr w:rsidR="00A3061D" w:rsidTr="00A3061D">
        <w:tc>
          <w:tcPr>
            <w:tcW w:w="2310" w:type="dxa"/>
          </w:tcPr>
          <w:p w:rsidR="00A3061D" w:rsidRDefault="00A3061D" w:rsidP="00A3061D">
            <w:pPr>
              <w:jc w:val="both"/>
            </w:pPr>
            <w:r>
              <w:t>CBF Investments</w:t>
            </w:r>
          </w:p>
        </w:tc>
        <w:tc>
          <w:tcPr>
            <w:tcW w:w="2310" w:type="dxa"/>
          </w:tcPr>
          <w:p w:rsidR="00A3061D" w:rsidRDefault="00A3061D" w:rsidP="00A3061D">
            <w:pPr>
              <w:jc w:val="both"/>
            </w:pPr>
            <w:r>
              <w:t>3,067</w:t>
            </w:r>
          </w:p>
        </w:tc>
        <w:tc>
          <w:tcPr>
            <w:tcW w:w="2311" w:type="dxa"/>
          </w:tcPr>
          <w:p w:rsidR="00A3061D" w:rsidRDefault="00A3061D" w:rsidP="00A3061D">
            <w:pPr>
              <w:jc w:val="both"/>
            </w:pPr>
            <w:r>
              <w:t>2,916</w:t>
            </w:r>
          </w:p>
        </w:tc>
        <w:tc>
          <w:tcPr>
            <w:tcW w:w="2311" w:type="dxa"/>
          </w:tcPr>
          <w:p w:rsidR="00A3061D" w:rsidRDefault="00A3061D" w:rsidP="00A3061D">
            <w:pPr>
              <w:jc w:val="both"/>
            </w:pPr>
            <w:r>
              <w:t>151</w:t>
            </w:r>
          </w:p>
        </w:tc>
      </w:tr>
      <w:tr w:rsidR="00A3061D" w:rsidTr="00A3061D">
        <w:tc>
          <w:tcPr>
            <w:tcW w:w="2310" w:type="dxa"/>
          </w:tcPr>
          <w:p w:rsidR="00A3061D" w:rsidRDefault="00A3061D" w:rsidP="00A3061D">
            <w:pPr>
              <w:jc w:val="both"/>
            </w:pPr>
            <w:r>
              <w:t>Cambridge&amp;Counties</w:t>
            </w:r>
          </w:p>
        </w:tc>
        <w:tc>
          <w:tcPr>
            <w:tcW w:w="2310" w:type="dxa"/>
          </w:tcPr>
          <w:p w:rsidR="00A3061D" w:rsidRDefault="00A3061D" w:rsidP="00A3061D">
            <w:pPr>
              <w:jc w:val="both"/>
            </w:pPr>
            <w:r>
              <w:t>79,235</w:t>
            </w:r>
          </w:p>
        </w:tc>
        <w:tc>
          <w:tcPr>
            <w:tcW w:w="2311" w:type="dxa"/>
          </w:tcPr>
          <w:p w:rsidR="00A3061D" w:rsidRDefault="00A3061D" w:rsidP="00A3061D">
            <w:pPr>
              <w:jc w:val="both"/>
            </w:pPr>
            <w:r>
              <w:t>53,224</w:t>
            </w:r>
          </w:p>
        </w:tc>
        <w:tc>
          <w:tcPr>
            <w:tcW w:w="2311" w:type="dxa"/>
          </w:tcPr>
          <w:p w:rsidR="00A3061D" w:rsidRDefault="00A3061D" w:rsidP="00A3061D">
            <w:pPr>
              <w:jc w:val="both"/>
            </w:pPr>
            <w:r>
              <w:t>26,011</w:t>
            </w:r>
          </w:p>
        </w:tc>
      </w:tr>
      <w:tr w:rsidR="00A3061D" w:rsidTr="00A3061D">
        <w:tc>
          <w:tcPr>
            <w:tcW w:w="2310" w:type="dxa"/>
          </w:tcPr>
          <w:p w:rsidR="00A3061D" w:rsidRDefault="00A3061D" w:rsidP="00A3061D">
            <w:pPr>
              <w:jc w:val="both"/>
            </w:pPr>
            <w:r>
              <w:t xml:space="preserve"> Magazine</w:t>
            </w:r>
          </w:p>
        </w:tc>
        <w:tc>
          <w:tcPr>
            <w:tcW w:w="2310" w:type="dxa"/>
          </w:tcPr>
          <w:p w:rsidR="00A3061D" w:rsidRDefault="00A3061D" w:rsidP="00A3061D">
            <w:pPr>
              <w:jc w:val="both"/>
            </w:pPr>
            <w:r>
              <w:t>3,112</w:t>
            </w:r>
          </w:p>
        </w:tc>
        <w:tc>
          <w:tcPr>
            <w:tcW w:w="2311" w:type="dxa"/>
          </w:tcPr>
          <w:p w:rsidR="00A3061D" w:rsidRDefault="00A3061D" w:rsidP="00A3061D">
            <w:pPr>
              <w:jc w:val="both"/>
            </w:pPr>
            <w:r>
              <w:t>6,413</w:t>
            </w:r>
          </w:p>
        </w:tc>
        <w:tc>
          <w:tcPr>
            <w:tcW w:w="2311" w:type="dxa"/>
          </w:tcPr>
          <w:p w:rsidR="00A3061D" w:rsidRDefault="00A3061D" w:rsidP="00A3061D">
            <w:pPr>
              <w:jc w:val="both"/>
            </w:pPr>
            <w:r>
              <w:t>(3,301)</w:t>
            </w:r>
          </w:p>
        </w:tc>
      </w:tr>
      <w:tr w:rsidR="00A3061D" w:rsidTr="00A3061D">
        <w:tc>
          <w:tcPr>
            <w:tcW w:w="2310" w:type="dxa"/>
          </w:tcPr>
          <w:p w:rsidR="00A3061D" w:rsidRDefault="00A3061D" w:rsidP="00A3061D">
            <w:pPr>
              <w:jc w:val="both"/>
            </w:pPr>
            <w:r>
              <w:t>Cash in hand</w:t>
            </w:r>
          </w:p>
        </w:tc>
        <w:tc>
          <w:tcPr>
            <w:tcW w:w="2310" w:type="dxa"/>
          </w:tcPr>
          <w:p w:rsidR="00A3061D" w:rsidRDefault="00A3061D" w:rsidP="00A3061D">
            <w:pPr>
              <w:jc w:val="both"/>
            </w:pPr>
            <w:r>
              <w:t>350</w:t>
            </w:r>
          </w:p>
        </w:tc>
        <w:tc>
          <w:tcPr>
            <w:tcW w:w="2311" w:type="dxa"/>
          </w:tcPr>
          <w:p w:rsidR="00A3061D" w:rsidRDefault="00A3061D" w:rsidP="00A3061D">
            <w:pPr>
              <w:jc w:val="both"/>
            </w:pPr>
            <w:r>
              <w:t>350</w:t>
            </w:r>
          </w:p>
        </w:tc>
        <w:tc>
          <w:tcPr>
            <w:tcW w:w="2311" w:type="dxa"/>
          </w:tcPr>
          <w:p w:rsidR="00A3061D" w:rsidRDefault="00A3061D" w:rsidP="00A3061D">
            <w:pPr>
              <w:jc w:val="both"/>
            </w:pPr>
            <w:r>
              <w:t>0</w:t>
            </w:r>
          </w:p>
        </w:tc>
      </w:tr>
      <w:tr w:rsidR="00A3061D" w:rsidTr="00A3061D">
        <w:tc>
          <w:tcPr>
            <w:tcW w:w="2310" w:type="dxa"/>
          </w:tcPr>
          <w:p w:rsidR="00A3061D" w:rsidRPr="0086364B" w:rsidRDefault="00A3061D" w:rsidP="00A3061D">
            <w:pPr>
              <w:jc w:val="both"/>
              <w:rPr>
                <w:b/>
              </w:rPr>
            </w:pPr>
            <w:r w:rsidRPr="0086364B">
              <w:rPr>
                <w:b/>
              </w:rPr>
              <w:t>Total</w:t>
            </w:r>
          </w:p>
        </w:tc>
        <w:tc>
          <w:tcPr>
            <w:tcW w:w="2310" w:type="dxa"/>
          </w:tcPr>
          <w:p w:rsidR="00A3061D" w:rsidRPr="0086364B" w:rsidRDefault="00A3061D" w:rsidP="00A3061D">
            <w:pPr>
              <w:jc w:val="both"/>
              <w:rPr>
                <w:b/>
              </w:rPr>
            </w:pPr>
            <w:r w:rsidRPr="0086364B">
              <w:rPr>
                <w:b/>
              </w:rPr>
              <w:t>115,959</w:t>
            </w:r>
          </w:p>
        </w:tc>
        <w:tc>
          <w:tcPr>
            <w:tcW w:w="2311" w:type="dxa"/>
          </w:tcPr>
          <w:p w:rsidR="00A3061D" w:rsidRPr="0086364B" w:rsidRDefault="00A3061D" w:rsidP="00A3061D">
            <w:pPr>
              <w:jc w:val="both"/>
              <w:rPr>
                <w:b/>
              </w:rPr>
            </w:pPr>
            <w:r w:rsidRPr="0086364B">
              <w:rPr>
                <w:b/>
              </w:rPr>
              <w:t>126,742</w:t>
            </w:r>
          </w:p>
        </w:tc>
        <w:tc>
          <w:tcPr>
            <w:tcW w:w="2311" w:type="dxa"/>
          </w:tcPr>
          <w:p w:rsidR="00A3061D" w:rsidRPr="0086364B" w:rsidRDefault="00A3061D" w:rsidP="00A3061D">
            <w:pPr>
              <w:jc w:val="both"/>
              <w:rPr>
                <w:b/>
              </w:rPr>
            </w:pPr>
            <w:r w:rsidRPr="0086364B">
              <w:rPr>
                <w:b/>
              </w:rPr>
              <w:t xml:space="preserve">(10,783) </w:t>
            </w:r>
          </w:p>
        </w:tc>
      </w:tr>
    </w:tbl>
    <w:p w:rsidR="00A3061D" w:rsidRDefault="00A3061D" w:rsidP="00A3061D">
      <w:pPr>
        <w:jc w:val="both"/>
      </w:pPr>
    </w:p>
    <w:p w:rsidR="00A3061D" w:rsidRDefault="00A3061D" w:rsidP="00A3061D">
      <w:pPr>
        <w:jc w:val="both"/>
      </w:pPr>
      <w:r>
        <w:t>Clearly this reduction in funds is unsustainable in the medium term and demonstrates that when fund raising doesn’t or cannot take place the income generated through giving is insufficient to keep the church going in its current form. It is a stark demonstration that the church is not viable in its current set up without either a significant increase in income or radical change to contain costs.</w:t>
      </w:r>
    </w:p>
    <w:p w:rsidR="00250ED6" w:rsidRDefault="00250ED6" w:rsidP="00A3061D">
      <w:pPr>
        <w:jc w:val="both"/>
      </w:pPr>
    </w:p>
    <w:p w:rsidR="00250ED6" w:rsidRPr="00250ED6" w:rsidRDefault="00250ED6" w:rsidP="00A3061D">
      <w:pPr>
        <w:jc w:val="both"/>
        <w:rPr>
          <w:b/>
        </w:rPr>
      </w:pPr>
      <w:r w:rsidRPr="00250ED6">
        <w:rPr>
          <w:b/>
        </w:rPr>
        <w:t>Income</w:t>
      </w:r>
    </w:p>
    <w:p w:rsidR="00250ED6" w:rsidRDefault="00250ED6" w:rsidP="00A3061D">
      <w:pPr>
        <w:jc w:val="both"/>
      </w:pPr>
    </w:p>
    <w:p w:rsidR="00A3061D" w:rsidRDefault="00A3061D" w:rsidP="00A3061D">
      <w:pPr>
        <w:jc w:val="both"/>
      </w:pPr>
      <w:r>
        <w:t>The current account figure should be taken with that in the Cambridge and Counties Bank since £20,000 was transferred from one to the other. Similarly, the Magazine account has decreased substantially because £5000 was transferred into Cambridge and Counties. These changes were made in order to earn a little interest though the interest rate decreased several times during the year.</w:t>
      </w:r>
    </w:p>
    <w:p w:rsidR="00250ED6" w:rsidRDefault="00250ED6" w:rsidP="00A3061D">
      <w:pPr>
        <w:jc w:val="both"/>
      </w:pPr>
    </w:p>
    <w:p w:rsidR="00A3061D" w:rsidRDefault="00A3061D" w:rsidP="00A3061D">
      <w:pPr>
        <w:jc w:val="both"/>
      </w:pPr>
      <w:r>
        <w:t>It is pleasing to report that planned giving via regular donations through the bank is increased in 2020 compared to 2019 thanks to parishioners increasing their standing orders. Giving via envelopes at church services is down by two thirds not surprisingly due to the church having been closed from the end of March until July and thereafter with reduced attendance due to the pandemic. Overall planned giving is almost the same as the previous year at £14,476.</w:t>
      </w:r>
    </w:p>
    <w:p w:rsidR="00250ED6" w:rsidRDefault="00250ED6" w:rsidP="00A3061D">
      <w:pPr>
        <w:jc w:val="both"/>
      </w:pPr>
    </w:p>
    <w:p w:rsidR="00A3061D" w:rsidRDefault="00A3061D" w:rsidP="00A3061D">
      <w:pPr>
        <w:jc w:val="both"/>
      </w:pPr>
      <w:r>
        <w:t>There were a number of one off gift aid gifts which made up for the loss of income through loose plate collections. Other voluntary receipts were very substantially down because there were no legacies and greatly reduced income through donations and appeals. These are often donations received following a death.</w:t>
      </w:r>
    </w:p>
    <w:p w:rsidR="00250ED6" w:rsidRDefault="00250ED6" w:rsidP="00A3061D">
      <w:pPr>
        <w:jc w:val="both"/>
      </w:pPr>
    </w:p>
    <w:p w:rsidR="00A3061D" w:rsidRDefault="00A3061D" w:rsidP="00A3061D">
      <w:pPr>
        <w:jc w:val="both"/>
      </w:pPr>
      <w:r>
        <w:t>Gift aid recovered was somewhat down on 2019 but still healthy at £5611. It will be significantly lower in 2021 since the income which can be gift aided was substantially down in 2020.</w:t>
      </w:r>
    </w:p>
    <w:p w:rsidR="00250ED6" w:rsidRDefault="00250ED6" w:rsidP="00A3061D">
      <w:pPr>
        <w:jc w:val="both"/>
      </w:pPr>
    </w:p>
    <w:p w:rsidR="00A3061D" w:rsidRDefault="00A3061D" w:rsidP="00A3061D">
      <w:pPr>
        <w:jc w:val="both"/>
      </w:pPr>
      <w:r>
        <w:t>Unsurprisingly events and fund raising was virtually zero in 2020.</w:t>
      </w:r>
    </w:p>
    <w:p w:rsidR="00250ED6" w:rsidRDefault="00250ED6" w:rsidP="00A3061D">
      <w:pPr>
        <w:jc w:val="both"/>
      </w:pPr>
    </w:p>
    <w:p w:rsidR="00A3061D" w:rsidRDefault="00A3061D" w:rsidP="00A3061D">
      <w:pPr>
        <w:jc w:val="both"/>
      </w:pPr>
      <w:r>
        <w:t>All of this led to a net drop in the current account of £13,644. This loss was offset by small increases in the CBF Investments and interest from Cambridge and Counties Bank. The interest from Cambridge and Counties bank was less than the previous year in spite of there being more money in the account due to reductions in the interest rate.</w:t>
      </w:r>
    </w:p>
    <w:p w:rsidR="00250ED6" w:rsidRDefault="00250ED6" w:rsidP="00A3061D">
      <w:pPr>
        <w:jc w:val="both"/>
      </w:pPr>
    </w:p>
    <w:p w:rsidR="00A3061D" w:rsidRDefault="00A3061D" w:rsidP="00A3061D">
      <w:pPr>
        <w:jc w:val="both"/>
      </w:pPr>
      <w:r>
        <w:t>Receipts from Weddings and funerals were substantially lower in 2020 than in 2019</w:t>
      </w:r>
    </w:p>
    <w:p w:rsidR="00250ED6" w:rsidRDefault="00250ED6" w:rsidP="00A3061D">
      <w:pPr>
        <w:jc w:val="both"/>
      </w:pPr>
    </w:p>
    <w:p w:rsidR="00A3061D" w:rsidRDefault="00A3061D" w:rsidP="00A3061D">
      <w:pPr>
        <w:jc w:val="both"/>
      </w:pPr>
      <w:r>
        <w:lastRenderedPageBreak/>
        <w:t>Lastly the Parish Magazine sales were slightly up on the previous year. Sales income from the Parish Magazine is very uncertain for 2021 because it is not being published currently.</w:t>
      </w:r>
    </w:p>
    <w:p w:rsidR="00250ED6" w:rsidRDefault="00250ED6" w:rsidP="00A3061D">
      <w:pPr>
        <w:jc w:val="both"/>
      </w:pPr>
    </w:p>
    <w:p w:rsidR="00A3061D" w:rsidRDefault="00A3061D" w:rsidP="00A3061D">
      <w:pPr>
        <w:jc w:val="both"/>
        <w:rPr>
          <w:b/>
        </w:rPr>
      </w:pPr>
      <w:r w:rsidRPr="00645770">
        <w:rPr>
          <w:b/>
        </w:rPr>
        <w:t>Over all the income for the church was £29,201 in 2020 compared to £51,342 in 2019.</w:t>
      </w:r>
    </w:p>
    <w:p w:rsidR="00250ED6" w:rsidRDefault="00250ED6" w:rsidP="00A3061D">
      <w:pPr>
        <w:jc w:val="both"/>
        <w:rPr>
          <w:b/>
        </w:rPr>
      </w:pPr>
    </w:p>
    <w:p w:rsidR="00250ED6" w:rsidRDefault="00250ED6" w:rsidP="00A3061D">
      <w:pPr>
        <w:jc w:val="both"/>
        <w:rPr>
          <w:b/>
        </w:rPr>
      </w:pPr>
      <w:r>
        <w:rPr>
          <w:b/>
        </w:rPr>
        <w:t>Expenditure</w:t>
      </w:r>
    </w:p>
    <w:p w:rsidR="00250ED6" w:rsidRDefault="00250ED6" w:rsidP="00A3061D">
      <w:pPr>
        <w:jc w:val="both"/>
        <w:rPr>
          <w:b/>
        </w:rPr>
      </w:pPr>
    </w:p>
    <w:p w:rsidR="00A3061D" w:rsidRDefault="00A3061D" w:rsidP="00A3061D">
      <w:pPr>
        <w:jc w:val="both"/>
      </w:pPr>
      <w:r>
        <w:t xml:space="preserve">Parish Share in 2020 was £23,268. This includes fees payable to the Diocese for weddings and funerals. So there was only about £6,000 remaining from the income to pay for all the other expenses of keeping the church going. </w:t>
      </w:r>
    </w:p>
    <w:p w:rsidR="00250ED6" w:rsidRDefault="00250ED6" w:rsidP="00A3061D">
      <w:pPr>
        <w:jc w:val="both"/>
      </w:pPr>
    </w:p>
    <w:p w:rsidR="00A3061D" w:rsidRDefault="00A3061D" w:rsidP="00A3061D">
      <w:pPr>
        <w:jc w:val="both"/>
      </w:pPr>
      <w:r>
        <w:t>The total payments for 2020 amounted to £39,984 including the Parish share. Thus, after paying the parish share we spent a further £16,716 giving us the deficit of £10,000. This figure includes £1,375 which was the money given to secular Charities.</w:t>
      </w:r>
    </w:p>
    <w:p w:rsidR="00250ED6" w:rsidRDefault="00250ED6" w:rsidP="00A3061D">
      <w:pPr>
        <w:jc w:val="both"/>
      </w:pPr>
    </w:p>
    <w:p w:rsidR="00A3061D" w:rsidRDefault="00A3061D" w:rsidP="00A3061D">
      <w:pPr>
        <w:jc w:val="both"/>
      </w:pPr>
      <w:r>
        <w:t xml:space="preserve">The cost of running events was effectively zero. </w:t>
      </w:r>
    </w:p>
    <w:p w:rsidR="00250ED6" w:rsidRDefault="00250ED6" w:rsidP="00A3061D">
      <w:pPr>
        <w:jc w:val="both"/>
      </w:pPr>
    </w:p>
    <w:p w:rsidR="00A3061D" w:rsidRDefault="00A3061D" w:rsidP="00A3061D">
      <w:pPr>
        <w:jc w:val="both"/>
      </w:pPr>
      <w:r>
        <w:t>Clergy and staff costs, which include salary for the childrens’ worker, travel expenses, rates, phone costs and so on was slightly down on 2019 at £7,821. It also includes cost of organists, which was very low, and salary of parish administrator which was also low due to reduced hours worked.</w:t>
      </w:r>
    </w:p>
    <w:p w:rsidR="00250ED6" w:rsidRDefault="00250ED6" w:rsidP="00A3061D">
      <w:pPr>
        <w:jc w:val="both"/>
      </w:pPr>
    </w:p>
    <w:p w:rsidR="00A3061D" w:rsidRDefault="00A3061D" w:rsidP="00A3061D">
      <w:pPr>
        <w:jc w:val="both"/>
      </w:pPr>
      <w:r>
        <w:t>Church running expenses were £4,000 lower in 2020 at £7,503. The major expenses of insurance and churchyard maintenance remained similar to previous years while other expenses such as church maintenance, upkeep of services, utilities were all lower, not surprisingly.</w:t>
      </w:r>
    </w:p>
    <w:p w:rsidR="00250ED6" w:rsidRDefault="00250ED6" w:rsidP="00A3061D">
      <w:pPr>
        <w:jc w:val="both"/>
      </w:pPr>
    </w:p>
    <w:p w:rsidR="00A3061D" w:rsidRDefault="00A3061D" w:rsidP="00A3061D">
      <w:pPr>
        <w:jc w:val="both"/>
        <w:rPr>
          <w:b/>
        </w:rPr>
      </w:pPr>
      <w:r w:rsidRPr="003408BF">
        <w:rPr>
          <w:b/>
        </w:rPr>
        <w:t xml:space="preserve">The overall cost of payments was £39,984 </w:t>
      </w:r>
      <w:r>
        <w:rPr>
          <w:b/>
        </w:rPr>
        <w:t>i</w:t>
      </w:r>
      <w:r w:rsidRPr="003408BF">
        <w:rPr>
          <w:b/>
        </w:rPr>
        <w:t>n 2020 compared with £44,357 in 2019</w:t>
      </w:r>
    </w:p>
    <w:p w:rsidR="00250ED6" w:rsidRDefault="00250ED6" w:rsidP="00A3061D">
      <w:pPr>
        <w:jc w:val="both"/>
        <w:rPr>
          <w:b/>
        </w:rPr>
      </w:pPr>
    </w:p>
    <w:p w:rsidR="00A3061D" w:rsidRDefault="00A3061D" w:rsidP="00A3061D">
      <w:pPr>
        <w:jc w:val="both"/>
      </w:pPr>
      <w:r w:rsidRPr="003408BF">
        <w:t xml:space="preserve">It is difficult </w:t>
      </w:r>
      <w:r>
        <w:t>to see how our costs could have been substantially lower while maintaining the required capability at the church.</w:t>
      </w:r>
    </w:p>
    <w:p w:rsidR="00A3061D" w:rsidRDefault="00A3061D" w:rsidP="00A3061D">
      <w:pPr>
        <w:jc w:val="both"/>
      </w:pPr>
    </w:p>
    <w:p w:rsidR="00A3061D" w:rsidRPr="008559C0" w:rsidRDefault="00A3061D" w:rsidP="00A3061D">
      <w:pPr>
        <w:jc w:val="both"/>
        <w:rPr>
          <w:b/>
          <w:sz w:val="28"/>
          <w:szCs w:val="28"/>
          <w:u w:val="single"/>
        </w:rPr>
      </w:pPr>
    </w:p>
    <w:p w:rsidR="00A3061D" w:rsidRPr="00645770" w:rsidRDefault="00A3061D" w:rsidP="00A3061D">
      <w:pPr>
        <w:jc w:val="both"/>
      </w:pPr>
    </w:p>
    <w:p w:rsidR="00A3061D" w:rsidRPr="00E96037" w:rsidRDefault="00A3061D" w:rsidP="00A3061D">
      <w:pPr>
        <w:jc w:val="both"/>
      </w:pPr>
    </w:p>
    <w:p w:rsidR="00A3061D" w:rsidRDefault="00A3061D"/>
    <w:p w:rsidR="00A3061D" w:rsidRDefault="00A3061D" w:rsidP="00A3061D">
      <w:pPr>
        <w:pStyle w:val="Heading3"/>
      </w:pPr>
      <w:r>
        <w:t>Statement of Financial Activities</w:t>
      </w:r>
    </w:p>
    <w:p w:rsidR="00A3061D" w:rsidRPr="00A3061D" w:rsidRDefault="00A3061D" w:rsidP="00A3061D"/>
    <w:p w:rsidR="00A3061D" w:rsidRDefault="00A3061D">
      <w:pPr>
        <w:pStyle w:val="Columnhead"/>
        <w:tabs>
          <w:tab w:val="clear" w:pos="4320"/>
          <w:tab w:val="clear" w:pos="5760"/>
          <w:tab w:val="right" w:pos="5500"/>
          <w:tab w:val="right" w:pos="6747"/>
          <w:tab w:val="right" w:pos="7995"/>
          <w:tab w:val="right" w:pos="9242"/>
          <w:tab w:val="right" w:pos="10490"/>
        </w:tabs>
      </w:pPr>
      <w:bookmarkStart w:id="1" w:name="UNRRESEND"/>
      <w:r>
        <w:tab/>
        <w:t>Unrestricted</w:t>
      </w:r>
      <w:r>
        <w:tab/>
        <w:t>Restricted</w:t>
      </w:r>
      <w:r>
        <w:tab/>
        <w:t>Endowment</w:t>
      </w:r>
      <w:r>
        <w:tab/>
        <w:t>Total</w:t>
      </w:r>
      <w:r>
        <w:tab/>
        <w:t>Prior year</w:t>
      </w:r>
    </w:p>
    <w:p w:rsidR="00A3061D" w:rsidRDefault="00A3061D">
      <w:pPr>
        <w:pStyle w:val="Columnhead"/>
        <w:tabs>
          <w:tab w:val="clear" w:pos="4320"/>
          <w:tab w:val="clear" w:pos="5760"/>
          <w:tab w:val="right" w:pos="5500"/>
          <w:tab w:val="right" w:pos="6747"/>
          <w:tab w:val="right" w:pos="7995"/>
          <w:tab w:val="right" w:pos="9242"/>
          <w:tab w:val="right" w:pos="10490"/>
        </w:tabs>
        <w:rPr>
          <w:u w:val="single"/>
        </w:rPr>
      </w:pPr>
      <w:r>
        <w:tab/>
        <w:t>funds</w:t>
      </w:r>
      <w:r>
        <w:tab/>
        <w:t>funds</w:t>
      </w:r>
      <w:r>
        <w:tab/>
        <w:t>funds</w:t>
      </w:r>
      <w:r>
        <w:tab/>
        <w:t>funds</w:t>
      </w:r>
      <w:r>
        <w:tab/>
        <w:t>total funds</w:t>
      </w:r>
    </w:p>
    <w:tbl>
      <w:tblPr>
        <w:tblW w:w="0" w:type="auto"/>
        <w:jc w:val="center"/>
        <w:tblLayout w:type="fixed"/>
        <w:tblLook w:val="0000" w:firstRow="0" w:lastRow="0" w:firstColumn="0" w:lastColumn="0" w:noHBand="0" w:noVBand="0"/>
      </w:tblPr>
      <w:tblGrid>
        <w:gridCol w:w="4500"/>
        <w:gridCol w:w="1240"/>
        <w:gridCol w:w="1240"/>
        <w:gridCol w:w="1240"/>
        <w:gridCol w:w="1240"/>
        <w:gridCol w:w="1240"/>
      </w:tblGrid>
      <w:tr w:rsidR="00A3061D" w:rsidRPr="00A3061D" w:rsidTr="00A3061D">
        <w:trPr>
          <w:jc w:val="center"/>
        </w:trPr>
        <w:tc>
          <w:tcPr>
            <w:tcW w:w="4500" w:type="dxa"/>
            <w:tcBorders>
              <w:top w:val="single" w:sz="4" w:space="0" w:color="auto"/>
            </w:tcBorders>
            <w:shd w:val="clear" w:color="auto" w:fill="auto"/>
          </w:tcPr>
          <w:bookmarkEnd w:id="1"/>
          <w:p w:rsidR="00A3061D" w:rsidRPr="00A3061D" w:rsidRDefault="00A3061D" w:rsidP="00A3061D">
            <w:pPr>
              <w:pStyle w:val="SectionNote"/>
              <w:ind w:left="0"/>
              <w:rPr>
                <w:rFonts w:ascii="Arial" w:hAnsi="Arial" w:cs="Arial"/>
                <w:b/>
                <w:sz w:val="18"/>
              </w:rPr>
            </w:pPr>
            <w:r w:rsidRPr="00A3061D">
              <w:rPr>
                <w:rFonts w:ascii="Arial" w:hAnsi="Arial" w:cs="Arial"/>
                <w:b/>
                <w:sz w:val="18"/>
              </w:rPr>
              <w:t>Receipts</w:t>
            </w: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p>
        </w:tc>
      </w:tr>
      <w:tr w:rsidR="00A3061D" w:rsidRPr="00A3061D" w:rsidTr="00A3061D">
        <w:trPr>
          <w:jc w:val="center"/>
        </w:trPr>
        <w:tc>
          <w:tcPr>
            <w:tcW w:w="4500" w:type="dxa"/>
            <w:shd w:val="clear" w:color="auto" w:fill="auto"/>
          </w:tcPr>
          <w:p w:rsidR="00A3061D" w:rsidRPr="00A3061D" w:rsidRDefault="00A3061D" w:rsidP="00A3061D">
            <w:pPr>
              <w:pStyle w:val="SectionNote"/>
              <w:ind w:left="0"/>
              <w:rPr>
                <w:rFonts w:ascii="Arial" w:hAnsi="Arial" w:cs="Arial"/>
                <w:sz w:val="18"/>
              </w:rPr>
            </w:pPr>
            <w:r>
              <w:rPr>
                <w:rFonts w:ascii="Arial" w:hAnsi="Arial" w:cs="Arial"/>
                <w:sz w:val="18"/>
              </w:rPr>
              <w:t>Planned giving</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14,476</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14,476</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14,477</w:t>
            </w:r>
          </w:p>
        </w:tc>
      </w:tr>
      <w:tr w:rsidR="00A3061D" w:rsidRPr="00A3061D" w:rsidTr="00A3061D">
        <w:trPr>
          <w:jc w:val="center"/>
        </w:trPr>
        <w:tc>
          <w:tcPr>
            <w:tcW w:w="4500" w:type="dxa"/>
            <w:shd w:val="clear" w:color="auto" w:fill="auto"/>
          </w:tcPr>
          <w:p w:rsidR="00A3061D" w:rsidRPr="00A3061D" w:rsidRDefault="00A3061D" w:rsidP="00A3061D">
            <w:pPr>
              <w:pStyle w:val="SectionNote"/>
              <w:ind w:left="0"/>
              <w:rPr>
                <w:rFonts w:ascii="Arial" w:hAnsi="Arial" w:cs="Arial"/>
                <w:sz w:val="18"/>
              </w:rPr>
            </w:pPr>
            <w:r>
              <w:rPr>
                <w:rFonts w:ascii="Arial" w:hAnsi="Arial" w:cs="Arial"/>
                <w:sz w:val="18"/>
              </w:rPr>
              <w:t>Collections and other giving</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1,084</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1,084</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1,143</w:t>
            </w:r>
          </w:p>
        </w:tc>
      </w:tr>
      <w:tr w:rsidR="00A3061D" w:rsidRPr="00A3061D" w:rsidTr="00A3061D">
        <w:trPr>
          <w:jc w:val="center"/>
        </w:trPr>
        <w:tc>
          <w:tcPr>
            <w:tcW w:w="4500" w:type="dxa"/>
            <w:shd w:val="clear" w:color="auto" w:fill="auto"/>
          </w:tcPr>
          <w:p w:rsidR="00A3061D" w:rsidRPr="00A3061D" w:rsidRDefault="00A3061D" w:rsidP="00A3061D">
            <w:pPr>
              <w:pStyle w:val="SectionNote"/>
              <w:ind w:left="0"/>
              <w:rPr>
                <w:rFonts w:ascii="Arial" w:hAnsi="Arial" w:cs="Arial"/>
                <w:sz w:val="18"/>
              </w:rPr>
            </w:pPr>
            <w:r>
              <w:rPr>
                <w:rFonts w:ascii="Arial" w:hAnsi="Arial" w:cs="Arial"/>
                <w:sz w:val="18"/>
              </w:rPr>
              <w:t>Other voluntary receipts</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592</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592</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11,018</w:t>
            </w:r>
          </w:p>
        </w:tc>
      </w:tr>
      <w:tr w:rsidR="00A3061D" w:rsidRPr="00A3061D" w:rsidTr="00A3061D">
        <w:trPr>
          <w:jc w:val="center"/>
        </w:trPr>
        <w:tc>
          <w:tcPr>
            <w:tcW w:w="4500" w:type="dxa"/>
            <w:shd w:val="clear" w:color="auto" w:fill="auto"/>
          </w:tcPr>
          <w:p w:rsidR="00A3061D" w:rsidRPr="00A3061D" w:rsidRDefault="00A3061D" w:rsidP="00A3061D">
            <w:pPr>
              <w:pStyle w:val="SectionNote"/>
              <w:ind w:left="0"/>
              <w:rPr>
                <w:rFonts w:ascii="Arial" w:hAnsi="Arial" w:cs="Arial"/>
                <w:sz w:val="18"/>
              </w:rPr>
            </w:pPr>
            <w:r>
              <w:rPr>
                <w:rFonts w:ascii="Arial" w:hAnsi="Arial" w:cs="Arial"/>
                <w:sz w:val="18"/>
              </w:rPr>
              <w:t>Gift Aid recovered</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5,611</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5,611</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5,943</w:t>
            </w:r>
          </w:p>
        </w:tc>
      </w:tr>
      <w:tr w:rsidR="00A3061D" w:rsidRPr="00A3061D" w:rsidTr="00A3061D">
        <w:trPr>
          <w:jc w:val="center"/>
        </w:trPr>
        <w:tc>
          <w:tcPr>
            <w:tcW w:w="4500" w:type="dxa"/>
            <w:shd w:val="clear" w:color="auto" w:fill="auto"/>
          </w:tcPr>
          <w:p w:rsidR="00A3061D" w:rsidRPr="00A3061D" w:rsidRDefault="00A3061D" w:rsidP="00A3061D">
            <w:pPr>
              <w:pStyle w:val="SectionNote"/>
              <w:ind w:left="0"/>
              <w:rPr>
                <w:rFonts w:ascii="Arial" w:hAnsi="Arial" w:cs="Arial"/>
                <w:sz w:val="18"/>
              </w:rPr>
            </w:pPr>
            <w:r>
              <w:rPr>
                <w:rFonts w:ascii="Arial" w:hAnsi="Arial" w:cs="Arial"/>
                <w:sz w:val="18"/>
              </w:rPr>
              <w:t>Other receipts</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144</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144</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1,320</w:t>
            </w:r>
          </w:p>
        </w:tc>
      </w:tr>
      <w:tr w:rsidR="00A3061D" w:rsidRPr="00A3061D" w:rsidTr="00A3061D">
        <w:trPr>
          <w:jc w:val="center"/>
        </w:trPr>
        <w:tc>
          <w:tcPr>
            <w:tcW w:w="4500" w:type="dxa"/>
            <w:shd w:val="clear" w:color="auto" w:fill="auto"/>
          </w:tcPr>
          <w:p w:rsidR="00A3061D" w:rsidRPr="00A3061D" w:rsidRDefault="00A3061D" w:rsidP="00A3061D">
            <w:pPr>
              <w:pStyle w:val="SectionNote"/>
              <w:ind w:left="0"/>
              <w:rPr>
                <w:rFonts w:ascii="Arial" w:hAnsi="Arial" w:cs="Arial"/>
                <w:sz w:val="18"/>
              </w:rPr>
            </w:pPr>
            <w:r>
              <w:rPr>
                <w:rFonts w:ascii="Arial" w:hAnsi="Arial" w:cs="Arial"/>
                <w:sz w:val="18"/>
              </w:rPr>
              <w:t>Activities for generating funds</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2,763</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2,763</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7,628</w:t>
            </w:r>
          </w:p>
        </w:tc>
      </w:tr>
      <w:tr w:rsidR="00A3061D" w:rsidRPr="00A3061D" w:rsidTr="00A3061D">
        <w:trPr>
          <w:jc w:val="center"/>
        </w:trPr>
        <w:tc>
          <w:tcPr>
            <w:tcW w:w="4500" w:type="dxa"/>
            <w:shd w:val="clear" w:color="auto" w:fill="auto"/>
          </w:tcPr>
          <w:p w:rsidR="00A3061D" w:rsidRPr="00A3061D" w:rsidRDefault="00A3061D" w:rsidP="00A3061D">
            <w:pPr>
              <w:pStyle w:val="SectionNote"/>
              <w:ind w:left="0"/>
              <w:rPr>
                <w:rFonts w:ascii="Arial" w:hAnsi="Arial" w:cs="Arial"/>
                <w:sz w:val="18"/>
              </w:rPr>
            </w:pPr>
            <w:r>
              <w:rPr>
                <w:rFonts w:ascii="Arial" w:hAnsi="Arial" w:cs="Arial"/>
                <w:sz w:val="18"/>
              </w:rPr>
              <w:t>Investment Income</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1,200</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151</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1,351</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1,753</w:t>
            </w:r>
          </w:p>
        </w:tc>
      </w:tr>
      <w:tr w:rsidR="00A3061D" w:rsidRPr="00A3061D" w:rsidTr="00A3061D">
        <w:trPr>
          <w:jc w:val="center"/>
        </w:trPr>
        <w:tc>
          <w:tcPr>
            <w:tcW w:w="4500" w:type="dxa"/>
            <w:shd w:val="clear" w:color="auto" w:fill="auto"/>
          </w:tcPr>
          <w:p w:rsidR="00A3061D" w:rsidRPr="00A3061D" w:rsidRDefault="00A3061D" w:rsidP="00A3061D">
            <w:pPr>
              <w:pStyle w:val="SectionNote"/>
              <w:ind w:left="0"/>
              <w:rPr>
                <w:rFonts w:ascii="Arial" w:hAnsi="Arial" w:cs="Arial"/>
                <w:sz w:val="18"/>
              </w:rPr>
            </w:pPr>
            <w:r>
              <w:rPr>
                <w:rFonts w:ascii="Arial" w:hAnsi="Arial" w:cs="Arial"/>
                <w:sz w:val="18"/>
              </w:rPr>
              <w:t>Receipts from church activities</w:t>
            </w: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3,177</w:t>
            </w: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3,177</w:t>
            </w: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8,057</w:t>
            </w:r>
          </w:p>
        </w:tc>
      </w:tr>
      <w:tr w:rsidR="00A3061D" w:rsidRPr="00A3061D" w:rsidTr="00A3061D">
        <w:trPr>
          <w:jc w:val="center"/>
        </w:trPr>
        <w:tc>
          <w:tcPr>
            <w:tcW w:w="4500" w:type="dxa"/>
            <w:shd w:val="clear" w:color="auto" w:fill="auto"/>
          </w:tcPr>
          <w:p w:rsidR="00A3061D" w:rsidRPr="00A3061D" w:rsidRDefault="00A3061D" w:rsidP="00A3061D">
            <w:pPr>
              <w:pStyle w:val="SectionNote"/>
              <w:ind w:left="0"/>
              <w:rPr>
                <w:rFonts w:ascii="Arial" w:hAnsi="Arial" w:cs="Arial"/>
                <w:b/>
                <w:sz w:val="18"/>
              </w:rPr>
            </w:pPr>
            <w:r w:rsidRPr="00A3061D">
              <w:rPr>
                <w:rFonts w:ascii="Arial" w:hAnsi="Arial" w:cs="Arial"/>
                <w:b/>
                <w:sz w:val="18"/>
              </w:rPr>
              <w:t>Total receipts</w:t>
            </w: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Pr>
                <w:rFonts w:ascii="Arial" w:hAnsi="Arial" w:cs="Arial"/>
                <w:b/>
                <w:sz w:val="18"/>
              </w:rPr>
              <w:t>29,049</w:t>
            </w: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Pr>
                <w:rFonts w:ascii="Arial" w:hAnsi="Arial" w:cs="Arial"/>
                <w:b/>
                <w:sz w:val="18"/>
              </w:rPr>
              <w:t>151</w:t>
            </w: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Pr>
                <w:rFonts w:ascii="Arial" w:hAnsi="Arial" w:cs="Arial"/>
                <w:b/>
                <w:sz w:val="18"/>
              </w:rPr>
              <w:t>—</w:t>
            </w: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Pr>
                <w:rFonts w:ascii="Arial" w:hAnsi="Arial" w:cs="Arial"/>
                <w:b/>
                <w:sz w:val="18"/>
              </w:rPr>
              <w:t>29,201</w:t>
            </w: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Pr>
                <w:rFonts w:ascii="Arial" w:hAnsi="Arial" w:cs="Arial"/>
                <w:b/>
                <w:sz w:val="18"/>
              </w:rPr>
              <w:t>51,342</w:t>
            </w:r>
          </w:p>
        </w:tc>
      </w:tr>
      <w:tr w:rsidR="00A3061D" w:rsidRPr="00A3061D" w:rsidTr="00A3061D">
        <w:trPr>
          <w:jc w:val="center"/>
        </w:trPr>
        <w:tc>
          <w:tcPr>
            <w:tcW w:w="4500" w:type="dxa"/>
            <w:shd w:val="clear" w:color="auto" w:fill="auto"/>
          </w:tcPr>
          <w:p w:rsidR="00A3061D" w:rsidRPr="00A3061D" w:rsidRDefault="00A3061D" w:rsidP="00A3061D">
            <w:pPr>
              <w:pStyle w:val="SectionNote"/>
              <w:ind w:left="0"/>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r>
      <w:tr w:rsidR="00A3061D" w:rsidRPr="00A3061D" w:rsidTr="00A3061D">
        <w:trPr>
          <w:jc w:val="center"/>
        </w:trPr>
        <w:tc>
          <w:tcPr>
            <w:tcW w:w="4500" w:type="dxa"/>
            <w:shd w:val="clear" w:color="auto" w:fill="auto"/>
          </w:tcPr>
          <w:p w:rsidR="00A3061D" w:rsidRPr="00A3061D" w:rsidRDefault="00A3061D" w:rsidP="00A3061D">
            <w:pPr>
              <w:pStyle w:val="SectionNote"/>
              <w:ind w:left="0"/>
              <w:rPr>
                <w:rFonts w:ascii="Arial" w:hAnsi="Arial" w:cs="Arial"/>
                <w:b/>
                <w:sz w:val="18"/>
              </w:rPr>
            </w:pPr>
            <w:r w:rsidRPr="00A3061D">
              <w:rPr>
                <w:rFonts w:ascii="Arial" w:hAnsi="Arial" w:cs="Arial"/>
                <w:b/>
                <w:sz w:val="18"/>
              </w:rPr>
              <w:t>Payments</w:t>
            </w:r>
          </w:p>
        </w:tc>
        <w:tc>
          <w:tcPr>
            <w:tcW w:w="1240" w:type="dxa"/>
            <w:shd w:val="clear" w:color="auto" w:fill="auto"/>
          </w:tcPr>
          <w:p w:rsidR="00A3061D" w:rsidRPr="00A3061D" w:rsidRDefault="00A3061D" w:rsidP="00A3061D">
            <w:pPr>
              <w:pStyle w:val="SectionNote"/>
              <w:ind w:left="0"/>
              <w:jc w:val="right"/>
              <w:rPr>
                <w:rFonts w:ascii="Arial" w:hAnsi="Arial" w:cs="Arial"/>
                <w:b/>
                <w:sz w:val="18"/>
              </w:rPr>
            </w:pPr>
          </w:p>
        </w:tc>
        <w:tc>
          <w:tcPr>
            <w:tcW w:w="1240" w:type="dxa"/>
            <w:shd w:val="clear" w:color="auto" w:fill="auto"/>
          </w:tcPr>
          <w:p w:rsidR="00A3061D" w:rsidRPr="00A3061D" w:rsidRDefault="00A3061D" w:rsidP="00A3061D">
            <w:pPr>
              <w:pStyle w:val="SectionNote"/>
              <w:ind w:left="0"/>
              <w:jc w:val="right"/>
              <w:rPr>
                <w:rFonts w:ascii="Arial" w:hAnsi="Arial" w:cs="Arial"/>
                <w:b/>
                <w:sz w:val="18"/>
              </w:rPr>
            </w:pPr>
          </w:p>
        </w:tc>
        <w:tc>
          <w:tcPr>
            <w:tcW w:w="1240" w:type="dxa"/>
            <w:shd w:val="clear" w:color="auto" w:fill="auto"/>
          </w:tcPr>
          <w:p w:rsidR="00A3061D" w:rsidRPr="00A3061D" w:rsidRDefault="00A3061D" w:rsidP="00A3061D">
            <w:pPr>
              <w:pStyle w:val="SectionNote"/>
              <w:ind w:left="0"/>
              <w:jc w:val="right"/>
              <w:rPr>
                <w:rFonts w:ascii="Arial" w:hAnsi="Arial" w:cs="Arial"/>
                <w:b/>
                <w:sz w:val="18"/>
              </w:rPr>
            </w:pPr>
          </w:p>
        </w:tc>
        <w:tc>
          <w:tcPr>
            <w:tcW w:w="1240" w:type="dxa"/>
            <w:shd w:val="clear" w:color="auto" w:fill="auto"/>
          </w:tcPr>
          <w:p w:rsidR="00A3061D" w:rsidRPr="00A3061D" w:rsidRDefault="00A3061D" w:rsidP="00A3061D">
            <w:pPr>
              <w:pStyle w:val="SectionNote"/>
              <w:ind w:left="0"/>
              <w:jc w:val="right"/>
              <w:rPr>
                <w:rFonts w:ascii="Arial" w:hAnsi="Arial" w:cs="Arial"/>
                <w:b/>
                <w:sz w:val="18"/>
              </w:rPr>
            </w:pPr>
          </w:p>
        </w:tc>
        <w:tc>
          <w:tcPr>
            <w:tcW w:w="1240" w:type="dxa"/>
            <w:shd w:val="clear" w:color="auto" w:fill="auto"/>
          </w:tcPr>
          <w:p w:rsidR="00A3061D" w:rsidRPr="00A3061D" w:rsidRDefault="00A3061D" w:rsidP="00A3061D">
            <w:pPr>
              <w:pStyle w:val="SectionNote"/>
              <w:ind w:left="0"/>
              <w:jc w:val="right"/>
              <w:rPr>
                <w:rFonts w:ascii="Arial" w:hAnsi="Arial" w:cs="Arial"/>
                <w:b/>
                <w:sz w:val="18"/>
              </w:rPr>
            </w:pPr>
          </w:p>
        </w:tc>
      </w:tr>
      <w:tr w:rsidR="00A3061D" w:rsidRPr="00A3061D" w:rsidTr="00A3061D">
        <w:trPr>
          <w:jc w:val="center"/>
        </w:trPr>
        <w:tc>
          <w:tcPr>
            <w:tcW w:w="4500" w:type="dxa"/>
            <w:shd w:val="clear" w:color="auto" w:fill="auto"/>
          </w:tcPr>
          <w:p w:rsidR="00A3061D" w:rsidRPr="00A3061D" w:rsidRDefault="00A3061D" w:rsidP="00A3061D">
            <w:pPr>
              <w:pStyle w:val="SectionNote"/>
              <w:ind w:left="0"/>
              <w:rPr>
                <w:rFonts w:ascii="Arial" w:hAnsi="Arial" w:cs="Arial"/>
                <w:sz w:val="18"/>
              </w:rPr>
            </w:pPr>
            <w:r>
              <w:rPr>
                <w:rFonts w:ascii="Arial" w:hAnsi="Arial" w:cs="Arial"/>
                <w:sz w:val="18"/>
              </w:rPr>
              <w:t>Cost of generating funds</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15</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15</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1,366</w:t>
            </w:r>
          </w:p>
        </w:tc>
      </w:tr>
      <w:tr w:rsidR="00A3061D" w:rsidRPr="00A3061D" w:rsidTr="00A3061D">
        <w:trPr>
          <w:jc w:val="center"/>
        </w:trPr>
        <w:tc>
          <w:tcPr>
            <w:tcW w:w="4500" w:type="dxa"/>
            <w:shd w:val="clear" w:color="auto" w:fill="auto"/>
          </w:tcPr>
          <w:p w:rsidR="00A3061D" w:rsidRPr="00A3061D" w:rsidRDefault="00A3061D" w:rsidP="00A3061D">
            <w:pPr>
              <w:pStyle w:val="SectionNote"/>
              <w:ind w:left="0"/>
              <w:rPr>
                <w:rFonts w:ascii="Arial" w:hAnsi="Arial" w:cs="Arial"/>
                <w:sz w:val="18"/>
              </w:rPr>
            </w:pPr>
            <w:r>
              <w:rPr>
                <w:rFonts w:ascii="Arial" w:hAnsi="Arial" w:cs="Arial"/>
                <w:sz w:val="18"/>
              </w:rPr>
              <w:t>Missionary and Charitable Giving</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1,375</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1,375</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379</w:t>
            </w:r>
          </w:p>
        </w:tc>
      </w:tr>
      <w:tr w:rsidR="00A3061D" w:rsidRPr="00A3061D" w:rsidTr="00A3061D">
        <w:trPr>
          <w:jc w:val="center"/>
        </w:trPr>
        <w:tc>
          <w:tcPr>
            <w:tcW w:w="4500" w:type="dxa"/>
            <w:shd w:val="clear" w:color="auto" w:fill="auto"/>
          </w:tcPr>
          <w:p w:rsidR="00A3061D" w:rsidRPr="00A3061D" w:rsidRDefault="00A3061D" w:rsidP="00A3061D">
            <w:pPr>
              <w:pStyle w:val="SectionNote"/>
              <w:ind w:left="0"/>
              <w:rPr>
                <w:rFonts w:ascii="Arial" w:hAnsi="Arial" w:cs="Arial"/>
                <w:sz w:val="18"/>
              </w:rPr>
            </w:pPr>
            <w:r>
              <w:rPr>
                <w:rFonts w:ascii="Arial" w:hAnsi="Arial" w:cs="Arial"/>
                <w:sz w:val="18"/>
              </w:rPr>
              <w:t>Parish Share</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23,268</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23,268</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22,873</w:t>
            </w:r>
          </w:p>
        </w:tc>
      </w:tr>
      <w:tr w:rsidR="00A3061D" w:rsidRPr="00A3061D" w:rsidTr="00A3061D">
        <w:trPr>
          <w:jc w:val="center"/>
        </w:trPr>
        <w:tc>
          <w:tcPr>
            <w:tcW w:w="4500" w:type="dxa"/>
            <w:shd w:val="clear" w:color="auto" w:fill="auto"/>
          </w:tcPr>
          <w:p w:rsidR="00A3061D" w:rsidRPr="00A3061D" w:rsidRDefault="00A3061D" w:rsidP="00A3061D">
            <w:pPr>
              <w:pStyle w:val="SectionNote"/>
              <w:ind w:left="0"/>
              <w:rPr>
                <w:rFonts w:ascii="Arial" w:hAnsi="Arial" w:cs="Arial"/>
                <w:sz w:val="18"/>
              </w:rPr>
            </w:pPr>
            <w:r>
              <w:rPr>
                <w:rFonts w:ascii="Arial" w:hAnsi="Arial" w:cs="Arial"/>
                <w:sz w:val="18"/>
              </w:rPr>
              <w:lastRenderedPageBreak/>
              <w:t>Clergy and Staffing costs</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7,821</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7,821</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8,225</w:t>
            </w:r>
          </w:p>
        </w:tc>
      </w:tr>
      <w:tr w:rsidR="00A3061D" w:rsidRPr="00A3061D" w:rsidTr="00A3061D">
        <w:trPr>
          <w:jc w:val="center"/>
        </w:trPr>
        <w:tc>
          <w:tcPr>
            <w:tcW w:w="4500" w:type="dxa"/>
            <w:shd w:val="clear" w:color="auto" w:fill="auto"/>
          </w:tcPr>
          <w:p w:rsidR="00A3061D" w:rsidRPr="00A3061D" w:rsidRDefault="00A3061D" w:rsidP="00A3061D">
            <w:pPr>
              <w:pStyle w:val="SectionNote"/>
              <w:ind w:left="0"/>
              <w:rPr>
                <w:rFonts w:ascii="Arial" w:hAnsi="Arial" w:cs="Arial"/>
                <w:sz w:val="18"/>
              </w:rPr>
            </w:pPr>
            <w:r>
              <w:rPr>
                <w:rFonts w:ascii="Arial" w:hAnsi="Arial" w:cs="Arial"/>
                <w:sz w:val="18"/>
              </w:rPr>
              <w:t>Church Running Expenses</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7,503</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7,503</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11,511</w:t>
            </w:r>
          </w:p>
        </w:tc>
      </w:tr>
      <w:tr w:rsidR="00A3061D" w:rsidRPr="00A3061D" w:rsidTr="00A3061D">
        <w:trPr>
          <w:jc w:val="center"/>
        </w:trPr>
        <w:tc>
          <w:tcPr>
            <w:tcW w:w="4500" w:type="dxa"/>
            <w:shd w:val="clear" w:color="auto" w:fill="auto"/>
          </w:tcPr>
          <w:p w:rsidR="00A3061D" w:rsidRPr="00A3061D" w:rsidRDefault="00A3061D" w:rsidP="00A3061D">
            <w:pPr>
              <w:pStyle w:val="SectionNote"/>
              <w:ind w:left="0"/>
              <w:rPr>
                <w:rFonts w:ascii="Arial" w:hAnsi="Arial" w:cs="Arial"/>
                <w:sz w:val="18"/>
              </w:rPr>
            </w:pPr>
            <w:r>
              <w:rPr>
                <w:rFonts w:ascii="Arial" w:hAnsi="Arial" w:cs="Arial"/>
                <w:sz w:val="18"/>
              </w:rPr>
              <w:t>Hall Running Costs</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rPr>
          <w:jc w:val="center"/>
        </w:trPr>
        <w:tc>
          <w:tcPr>
            <w:tcW w:w="4500" w:type="dxa"/>
            <w:shd w:val="clear" w:color="auto" w:fill="auto"/>
          </w:tcPr>
          <w:p w:rsidR="00A3061D" w:rsidRPr="00A3061D" w:rsidRDefault="00A3061D" w:rsidP="00A3061D">
            <w:pPr>
              <w:pStyle w:val="SectionNote"/>
              <w:ind w:left="0"/>
              <w:rPr>
                <w:rFonts w:ascii="Arial" w:hAnsi="Arial" w:cs="Arial"/>
                <w:sz w:val="18"/>
              </w:rPr>
            </w:pPr>
            <w:r>
              <w:rPr>
                <w:rFonts w:ascii="Arial" w:hAnsi="Arial" w:cs="Arial"/>
                <w:sz w:val="18"/>
              </w:rPr>
              <w:t>Church Repairs &amp; Maintenance</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rPr>
          <w:jc w:val="center"/>
        </w:trPr>
        <w:tc>
          <w:tcPr>
            <w:tcW w:w="4500" w:type="dxa"/>
            <w:shd w:val="clear" w:color="auto" w:fill="auto"/>
          </w:tcPr>
          <w:p w:rsidR="00A3061D" w:rsidRPr="00A3061D" w:rsidRDefault="00A3061D" w:rsidP="00A3061D">
            <w:pPr>
              <w:pStyle w:val="SectionNote"/>
              <w:ind w:left="0"/>
              <w:rPr>
                <w:rFonts w:ascii="Arial" w:hAnsi="Arial" w:cs="Arial"/>
                <w:sz w:val="18"/>
              </w:rPr>
            </w:pPr>
            <w:r>
              <w:rPr>
                <w:rFonts w:ascii="Arial" w:hAnsi="Arial" w:cs="Arial"/>
                <w:sz w:val="18"/>
              </w:rPr>
              <w:t>Hall Repairs &amp; Maintenance</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rPr>
          <w:jc w:val="center"/>
        </w:trPr>
        <w:tc>
          <w:tcPr>
            <w:tcW w:w="4500" w:type="dxa"/>
            <w:shd w:val="clear" w:color="auto" w:fill="auto"/>
          </w:tcPr>
          <w:p w:rsidR="00A3061D" w:rsidRPr="00A3061D" w:rsidRDefault="00A3061D" w:rsidP="00A3061D">
            <w:pPr>
              <w:pStyle w:val="SectionNote"/>
              <w:ind w:left="0"/>
              <w:rPr>
                <w:rFonts w:ascii="Arial" w:hAnsi="Arial" w:cs="Arial"/>
                <w:sz w:val="18"/>
              </w:rPr>
            </w:pPr>
            <w:r>
              <w:rPr>
                <w:rFonts w:ascii="Arial" w:hAnsi="Arial" w:cs="Arial"/>
                <w:sz w:val="18"/>
              </w:rPr>
              <w:t>New Building work</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rPr>
          <w:jc w:val="center"/>
        </w:trPr>
        <w:tc>
          <w:tcPr>
            <w:tcW w:w="4500" w:type="dxa"/>
            <w:shd w:val="clear" w:color="auto" w:fill="auto"/>
          </w:tcPr>
          <w:p w:rsidR="00A3061D" w:rsidRPr="00A3061D" w:rsidRDefault="00A3061D" w:rsidP="00A3061D">
            <w:pPr>
              <w:pStyle w:val="SectionNote"/>
              <w:ind w:left="0"/>
              <w:rPr>
                <w:rFonts w:ascii="Arial" w:hAnsi="Arial" w:cs="Arial"/>
                <w:sz w:val="18"/>
              </w:rPr>
            </w:pPr>
            <w:r>
              <w:rPr>
                <w:rFonts w:ascii="Arial" w:hAnsi="Arial" w:cs="Arial"/>
                <w:sz w:val="18"/>
              </w:rPr>
              <w:t>Governance Costs</w:t>
            </w: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rPr>
          <w:jc w:val="center"/>
        </w:trPr>
        <w:tc>
          <w:tcPr>
            <w:tcW w:w="4500" w:type="dxa"/>
            <w:shd w:val="clear" w:color="auto" w:fill="auto"/>
          </w:tcPr>
          <w:p w:rsidR="00A3061D" w:rsidRPr="00A3061D" w:rsidRDefault="00A3061D" w:rsidP="00A3061D">
            <w:pPr>
              <w:pStyle w:val="SectionNote"/>
              <w:ind w:left="0"/>
              <w:rPr>
                <w:rFonts w:ascii="Arial" w:hAnsi="Arial" w:cs="Arial"/>
                <w:b/>
                <w:sz w:val="18"/>
              </w:rPr>
            </w:pPr>
            <w:r w:rsidRPr="00A3061D">
              <w:rPr>
                <w:rFonts w:ascii="Arial" w:hAnsi="Arial" w:cs="Arial"/>
                <w:b/>
                <w:sz w:val="18"/>
              </w:rPr>
              <w:t>Total payments</w:t>
            </w: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Pr>
                <w:rFonts w:ascii="Arial" w:hAnsi="Arial" w:cs="Arial"/>
                <w:b/>
                <w:sz w:val="18"/>
              </w:rPr>
              <w:t>39,984</w:t>
            </w: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Pr>
                <w:rFonts w:ascii="Arial" w:hAnsi="Arial" w:cs="Arial"/>
                <w:b/>
                <w:sz w:val="18"/>
              </w:rPr>
              <w:t>—</w:t>
            </w: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Pr>
                <w:rFonts w:ascii="Arial" w:hAnsi="Arial" w:cs="Arial"/>
                <w:b/>
                <w:sz w:val="18"/>
              </w:rPr>
              <w:t>—</w:t>
            </w: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Pr>
                <w:rFonts w:ascii="Arial" w:hAnsi="Arial" w:cs="Arial"/>
                <w:b/>
                <w:sz w:val="18"/>
              </w:rPr>
              <w:t>39,984</w:t>
            </w: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Pr>
                <w:rFonts w:ascii="Arial" w:hAnsi="Arial" w:cs="Arial"/>
                <w:b/>
                <w:sz w:val="18"/>
              </w:rPr>
              <w:t>44,357</w:t>
            </w:r>
          </w:p>
        </w:tc>
      </w:tr>
      <w:tr w:rsidR="00A3061D" w:rsidRPr="00A3061D" w:rsidTr="00A3061D">
        <w:trPr>
          <w:jc w:val="center"/>
        </w:trPr>
        <w:tc>
          <w:tcPr>
            <w:tcW w:w="4500" w:type="dxa"/>
            <w:shd w:val="clear" w:color="auto" w:fill="auto"/>
          </w:tcPr>
          <w:p w:rsidR="00A3061D" w:rsidRPr="00A3061D" w:rsidRDefault="00A3061D" w:rsidP="00A3061D">
            <w:pPr>
              <w:pStyle w:val="SectionNote"/>
              <w:ind w:left="0"/>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r>
      <w:tr w:rsidR="00A3061D" w:rsidRPr="00A3061D" w:rsidTr="00A3061D">
        <w:trPr>
          <w:jc w:val="center"/>
        </w:trPr>
        <w:tc>
          <w:tcPr>
            <w:tcW w:w="4500" w:type="dxa"/>
            <w:shd w:val="clear" w:color="auto" w:fill="auto"/>
          </w:tcPr>
          <w:p w:rsidR="00A3061D" w:rsidRPr="00A3061D" w:rsidRDefault="00A3061D" w:rsidP="00A3061D">
            <w:pPr>
              <w:pStyle w:val="SectionNote"/>
              <w:ind w:left="0"/>
              <w:rPr>
                <w:rFonts w:ascii="Arial" w:hAnsi="Arial" w:cs="Arial"/>
                <w:b/>
                <w:sz w:val="18"/>
              </w:rPr>
            </w:pPr>
            <w:r w:rsidRPr="00A3061D">
              <w:rPr>
                <w:rFonts w:ascii="Arial" w:hAnsi="Arial" w:cs="Arial"/>
                <w:b/>
                <w:sz w:val="18"/>
              </w:rPr>
              <w:t>Net income / (expenditure)</w:t>
            </w: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Pr>
                <w:rFonts w:ascii="Arial" w:hAnsi="Arial" w:cs="Arial"/>
                <w:b/>
                <w:sz w:val="18"/>
              </w:rPr>
              <w:t>(10,934)</w:t>
            </w: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Pr>
                <w:rFonts w:ascii="Arial" w:hAnsi="Arial" w:cs="Arial"/>
                <w:b/>
                <w:sz w:val="18"/>
              </w:rPr>
              <w:t>151</w:t>
            </w: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Pr>
                <w:rFonts w:ascii="Arial" w:hAnsi="Arial" w:cs="Arial"/>
                <w:b/>
                <w:sz w:val="18"/>
              </w:rPr>
              <w:t>—</w:t>
            </w: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Pr>
                <w:rFonts w:ascii="Arial" w:hAnsi="Arial" w:cs="Arial"/>
                <w:b/>
                <w:sz w:val="18"/>
              </w:rPr>
              <w:t>(10,783)</w:t>
            </w: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Pr>
                <w:rFonts w:ascii="Arial" w:hAnsi="Arial" w:cs="Arial"/>
                <w:b/>
                <w:sz w:val="18"/>
              </w:rPr>
              <w:t>6,985</w:t>
            </w:r>
          </w:p>
        </w:tc>
      </w:tr>
      <w:tr w:rsidR="00A3061D" w:rsidRPr="00A3061D" w:rsidTr="00A3061D">
        <w:trPr>
          <w:jc w:val="center"/>
        </w:trPr>
        <w:tc>
          <w:tcPr>
            <w:tcW w:w="4500" w:type="dxa"/>
            <w:shd w:val="clear" w:color="auto" w:fill="auto"/>
          </w:tcPr>
          <w:p w:rsidR="00A3061D" w:rsidRPr="00A3061D" w:rsidRDefault="00A3061D" w:rsidP="00A3061D">
            <w:pPr>
              <w:pStyle w:val="SectionNote"/>
              <w:ind w:left="0"/>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r>
      <w:tr w:rsidR="00A3061D" w:rsidRPr="00A3061D" w:rsidTr="00A3061D">
        <w:trPr>
          <w:jc w:val="center"/>
        </w:trPr>
        <w:tc>
          <w:tcPr>
            <w:tcW w:w="4500" w:type="dxa"/>
            <w:shd w:val="clear" w:color="auto" w:fill="auto"/>
          </w:tcPr>
          <w:p w:rsidR="00A3061D" w:rsidRPr="00A3061D" w:rsidRDefault="00A3061D" w:rsidP="00A3061D">
            <w:pPr>
              <w:pStyle w:val="SectionNote"/>
              <w:ind w:left="0"/>
              <w:rPr>
                <w:rFonts w:ascii="Arial" w:hAnsi="Arial" w:cs="Arial"/>
                <w:b/>
                <w:sz w:val="18"/>
              </w:rPr>
            </w:pPr>
            <w:r w:rsidRPr="00A3061D">
              <w:rPr>
                <w:rFonts w:ascii="Arial" w:hAnsi="Arial" w:cs="Arial"/>
                <w:b/>
                <w:sz w:val="18"/>
              </w:rPr>
              <w:t>Transfers</w:t>
            </w:r>
          </w:p>
        </w:tc>
        <w:tc>
          <w:tcPr>
            <w:tcW w:w="1240" w:type="dxa"/>
            <w:shd w:val="clear" w:color="auto" w:fill="auto"/>
          </w:tcPr>
          <w:p w:rsidR="00A3061D" w:rsidRPr="00A3061D" w:rsidRDefault="00A3061D" w:rsidP="00A3061D">
            <w:pPr>
              <w:pStyle w:val="SectionNote"/>
              <w:ind w:left="0"/>
              <w:jc w:val="right"/>
              <w:rPr>
                <w:rFonts w:ascii="Arial" w:hAnsi="Arial" w:cs="Arial"/>
                <w:b/>
                <w:sz w:val="18"/>
              </w:rPr>
            </w:pPr>
          </w:p>
        </w:tc>
        <w:tc>
          <w:tcPr>
            <w:tcW w:w="1240" w:type="dxa"/>
            <w:shd w:val="clear" w:color="auto" w:fill="auto"/>
          </w:tcPr>
          <w:p w:rsidR="00A3061D" w:rsidRPr="00A3061D" w:rsidRDefault="00A3061D" w:rsidP="00A3061D">
            <w:pPr>
              <w:pStyle w:val="SectionNote"/>
              <w:ind w:left="0"/>
              <w:jc w:val="right"/>
              <w:rPr>
                <w:rFonts w:ascii="Arial" w:hAnsi="Arial" w:cs="Arial"/>
                <w:b/>
                <w:sz w:val="18"/>
              </w:rPr>
            </w:pPr>
          </w:p>
        </w:tc>
        <w:tc>
          <w:tcPr>
            <w:tcW w:w="1240" w:type="dxa"/>
            <w:shd w:val="clear" w:color="auto" w:fill="auto"/>
          </w:tcPr>
          <w:p w:rsidR="00A3061D" w:rsidRPr="00A3061D" w:rsidRDefault="00A3061D" w:rsidP="00A3061D">
            <w:pPr>
              <w:pStyle w:val="SectionNote"/>
              <w:ind w:left="0"/>
              <w:jc w:val="right"/>
              <w:rPr>
                <w:rFonts w:ascii="Arial" w:hAnsi="Arial" w:cs="Arial"/>
                <w:b/>
                <w:sz w:val="18"/>
              </w:rPr>
            </w:pPr>
          </w:p>
        </w:tc>
        <w:tc>
          <w:tcPr>
            <w:tcW w:w="1240" w:type="dxa"/>
            <w:shd w:val="clear" w:color="auto" w:fill="auto"/>
          </w:tcPr>
          <w:p w:rsidR="00A3061D" w:rsidRPr="00A3061D" w:rsidRDefault="00A3061D" w:rsidP="00A3061D">
            <w:pPr>
              <w:pStyle w:val="SectionNote"/>
              <w:ind w:left="0"/>
              <w:jc w:val="right"/>
              <w:rPr>
                <w:rFonts w:ascii="Arial" w:hAnsi="Arial" w:cs="Arial"/>
                <w:b/>
                <w:sz w:val="18"/>
              </w:rPr>
            </w:pPr>
          </w:p>
        </w:tc>
        <w:tc>
          <w:tcPr>
            <w:tcW w:w="1240" w:type="dxa"/>
            <w:shd w:val="clear" w:color="auto" w:fill="auto"/>
          </w:tcPr>
          <w:p w:rsidR="00A3061D" w:rsidRPr="00A3061D" w:rsidRDefault="00A3061D" w:rsidP="00A3061D">
            <w:pPr>
              <w:pStyle w:val="SectionNote"/>
              <w:ind w:left="0"/>
              <w:jc w:val="right"/>
              <w:rPr>
                <w:rFonts w:ascii="Arial" w:hAnsi="Arial" w:cs="Arial"/>
                <w:b/>
                <w:sz w:val="18"/>
              </w:rPr>
            </w:pPr>
          </w:p>
        </w:tc>
      </w:tr>
      <w:tr w:rsidR="00A3061D" w:rsidRPr="00A3061D" w:rsidTr="00A3061D">
        <w:trPr>
          <w:jc w:val="center"/>
        </w:trPr>
        <w:tc>
          <w:tcPr>
            <w:tcW w:w="4500" w:type="dxa"/>
            <w:shd w:val="clear" w:color="auto" w:fill="auto"/>
          </w:tcPr>
          <w:p w:rsidR="00A3061D" w:rsidRPr="00A3061D" w:rsidRDefault="00A3061D" w:rsidP="00A3061D">
            <w:pPr>
              <w:pStyle w:val="SectionNote"/>
              <w:ind w:left="0"/>
              <w:rPr>
                <w:rFonts w:ascii="Arial" w:hAnsi="Arial" w:cs="Arial"/>
                <w:sz w:val="18"/>
              </w:rPr>
            </w:pPr>
            <w:r>
              <w:rPr>
                <w:rFonts w:ascii="Arial" w:hAnsi="Arial" w:cs="Arial"/>
                <w:sz w:val="18"/>
              </w:rPr>
              <w:t>Gross transfers between funds - in</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21,031</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21,031</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(2,373)</w:t>
            </w:r>
          </w:p>
        </w:tc>
      </w:tr>
      <w:tr w:rsidR="00A3061D" w:rsidRPr="00A3061D" w:rsidTr="00A3061D">
        <w:trPr>
          <w:jc w:val="center"/>
        </w:trPr>
        <w:tc>
          <w:tcPr>
            <w:tcW w:w="4500" w:type="dxa"/>
            <w:shd w:val="clear" w:color="auto" w:fill="auto"/>
          </w:tcPr>
          <w:p w:rsidR="00A3061D" w:rsidRPr="00A3061D" w:rsidRDefault="00A3061D" w:rsidP="00A3061D">
            <w:pPr>
              <w:pStyle w:val="SectionNote"/>
              <w:ind w:left="0"/>
              <w:rPr>
                <w:rFonts w:ascii="Arial" w:hAnsi="Arial" w:cs="Arial"/>
                <w:sz w:val="18"/>
              </w:rPr>
            </w:pPr>
            <w:r>
              <w:rPr>
                <w:rFonts w:ascii="Arial" w:hAnsi="Arial" w:cs="Arial"/>
                <w:sz w:val="18"/>
              </w:rPr>
              <w:t>Gross transfers between funds - out</w:t>
            </w: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(21,031)</w:t>
            </w: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(21,031)</w:t>
            </w: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2,373</w:t>
            </w:r>
          </w:p>
        </w:tc>
      </w:tr>
      <w:tr w:rsidR="00A3061D" w:rsidRPr="00A3061D" w:rsidTr="00A3061D">
        <w:trPr>
          <w:jc w:val="center"/>
        </w:trPr>
        <w:tc>
          <w:tcPr>
            <w:tcW w:w="4500" w:type="dxa"/>
            <w:shd w:val="clear" w:color="auto" w:fill="auto"/>
          </w:tcPr>
          <w:p w:rsidR="00A3061D" w:rsidRPr="00A3061D" w:rsidRDefault="00A3061D" w:rsidP="00A3061D">
            <w:pPr>
              <w:pStyle w:val="SectionNote"/>
              <w:ind w:left="0"/>
              <w:rPr>
                <w:rFonts w:ascii="Arial" w:hAnsi="Arial" w:cs="Arial"/>
                <w:b/>
                <w:sz w:val="18"/>
              </w:rPr>
            </w:pPr>
            <w:r w:rsidRPr="00A3061D">
              <w:rPr>
                <w:rFonts w:ascii="Arial" w:hAnsi="Arial" w:cs="Arial"/>
                <w:b/>
                <w:sz w:val="18"/>
              </w:rPr>
              <w:t>Net income / (expenditure)</w:t>
            </w: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Pr>
                <w:rFonts w:ascii="Arial" w:hAnsi="Arial" w:cs="Arial"/>
                <w:b/>
                <w:sz w:val="18"/>
              </w:rPr>
              <w:t>(10,934)</w:t>
            </w: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Pr>
                <w:rFonts w:ascii="Arial" w:hAnsi="Arial" w:cs="Arial"/>
                <w:b/>
                <w:sz w:val="18"/>
              </w:rPr>
              <w:t>151</w:t>
            </w: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Pr>
                <w:rFonts w:ascii="Arial" w:hAnsi="Arial" w:cs="Arial"/>
                <w:b/>
                <w:sz w:val="18"/>
              </w:rPr>
              <w:t>—</w:t>
            </w: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Pr>
                <w:rFonts w:ascii="Arial" w:hAnsi="Arial" w:cs="Arial"/>
                <w:b/>
                <w:sz w:val="18"/>
              </w:rPr>
              <w:t>(10,783)</w:t>
            </w: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Pr>
                <w:rFonts w:ascii="Arial" w:hAnsi="Arial" w:cs="Arial"/>
                <w:b/>
                <w:sz w:val="18"/>
              </w:rPr>
              <w:t>6,985</w:t>
            </w:r>
          </w:p>
        </w:tc>
      </w:tr>
      <w:tr w:rsidR="00A3061D" w:rsidRPr="00A3061D" w:rsidTr="00A3061D">
        <w:trPr>
          <w:jc w:val="center"/>
        </w:trPr>
        <w:tc>
          <w:tcPr>
            <w:tcW w:w="4500" w:type="dxa"/>
            <w:shd w:val="clear" w:color="auto" w:fill="auto"/>
          </w:tcPr>
          <w:p w:rsidR="00A3061D" w:rsidRPr="00A3061D" w:rsidRDefault="00A3061D" w:rsidP="00A3061D">
            <w:pPr>
              <w:pStyle w:val="SectionNote"/>
              <w:ind w:left="0"/>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r>
      <w:tr w:rsidR="00A3061D" w:rsidRPr="00A3061D" w:rsidTr="00A3061D">
        <w:trPr>
          <w:jc w:val="center"/>
        </w:trPr>
        <w:tc>
          <w:tcPr>
            <w:tcW w:w="4500" w:type="dxa"/>
            <w:shd w:val="clear" w:color="auto" w:fill="auto"/>
          </w:tcPr>
          <w:p w:rsidR="00A3061D" w:rsidRPr="00A3061D" w:rsidRDefault="00A3061D" w:rsidP="00A3061D">
            <w:pPr>
              <w:pStyle w:val="SectionNote"/>
              <w:ind w:left="0"/>
              <w:rPr>
                <w:rFonts w:ascii="Arial" w:hAnsi="Arial" w:cs="Arial"/>
                <w:b/>
                <w:sz w:val="18"/>
              </w:rPr>
            </w:pPr>
            <w:r w:rsidRPr="00A3061D">
              <w:rPr>
                <w:rFonts w:ascii="Arial" w:hAnsi="Arial" w:cs="Arial"/>
                <w:b/>
                <w:sz w:val="18"/>
              </w:rPr>
              <w:t>Other recognised gains / losses</w:t>
            </w:r>
          </w:p>
        </w:tc>
        <w:tc>
          <w:tcPr>
            <w:tcW w:w="1240" w:type="dxa"/>
            <w:shd w:val="clear" w:color="auto" w:fill="auto"/>
          </w:tcPr>
          <w:p w:rsidR="00A3061D" w:rsidRPr="00A3061D" w:rsidRDefault="00A3061D" w:rsidP="00A3061D">
            <w:pPr>
              <w:pStyle w:val="SectionNote"/>
              <w:ind w:left="0"/>
              <w:jc w:val="right"/>
              <w:rPr>
                <w:rFonts w:ascii="Arial" w:hAnsi="Arial" w:cs="Arial"/>
                <w:b/>
                <w:sz w:val="18"/>
              </w:rPr>
            </w:pPr>
          </w:p>
        </w:tc>
        <w:tc>
          <w:tcPr>
            <w:tcW w:w="1240" w:type="dxa"/>
            <w:shd w:val="clear" w:color="auto" w:fill="auto"/>
          </w:tcPr>
          <w:p w:rsidR="00A3061D" w:rsidRPr="00A3061D" w:rsidRDefault="00A3061D" w:rsidP="00A3061D">
            <w:pPr>
              <w:pStyle w:val="SectionNote"/>
              <w:ind w:left="0"/>
              <w:jc w:val="right"/>
              <w:rPr>
                <w:rFonts w:ascii="Arial" w:hAnsi="Arial" w:cs="Arial"/>
                <w:b/>
                <w:sz w:val="18"/>
              </w:rPr>
            </w:pPr>
          </w:p>
        </w:tc>
        <w:tc>
          <w:tcPr>
            <w:tcW w:w="1240" w:type="dxa"/>
            <w:shd w:val="clear" w:color="auto" w:fill="auto"/>
          </w:tcPr>
          <w:p w:rsidR="00A3061D" w:rsidRPr="00A3061D" w:rsidRDefault="00A3061D" w:rsidP="00A3061D">
            <w:pPr>
              <w:pStyle w:val="SectionNote"/>
              <w:ind w:left="0"/>
              <w:jc w:val="right"/>
              <w:rPr>
                <w:rFonts w:ascii="Arial" w:hAnsi="Arial" w:cs="Arial"/>
                <w:b/>
                <w:sz w:val="18"/>
              </w:rPr>
            </w:pPr>
          </w:p>
        </w:tc>
        <w:tc>
          <w:tcPr>
            <w:tcW w:w="1240" w:type="dxa"/>
            <w:shd w:val="clear" w:color="auto" w:fill="auto"/>
          </w:tcPr>
          <w:p w:rsidR="00A3061D" w:rsidRPr="00A3061D" w:rsidRDefault="00A3061D" w:rsidP="00A3061D">
            <w:pPr>
              <w:pStyle w:val="SectionNote"/>
              <w:ind w:left="0"/>
              <w:jc w:val="right"/>
              <w:rPr>
                <w:rFonts w:ascii="Arial" w:hAnsi="Arial" w:cs="Arial"/>
                <w:b/>
                <w:sz w:val="18"/>
              </w:rPr>
            </w:pPr>
          </w:p>
        </w:tc>
        <w:tc>
          <w:tcPr>
            <w:tcW w:w="1240" w:type="dxa"/>
            <w:shd w:val="clear" w:color="auto" w:fill="auto"/>
          </w:tcPr>
          <w:p w:rsidR="00A3061D" w:rsidRPr="00A3061D" w:rsidRDefault="00A3061D" w:rsidP="00A3061D">
            <w:pPr>
              <w:pStyle w:val="SectionNote"/>
              <w:ind w:left="0"/>
              <w:jc w:val="right"/>
              <w:rPr>
                <w:rFonts w:ascii="Arial" w:hAnsi="Arial" w:cs="Arial"/>
                <w:b/>
                <w:sz w:val="18"/>
              </w:rPr>
            </w:pPr>
          </w:p>
        </w:tc>
      </w:tr>
      <w:tr w:rsidR="00A3061D" w:rsidRPr="00A3061D" w:rsidTr="00A3061D">
        <w:trPr>
          <w:jc w:val="center"/>
        </w:trPr>
        <w:tc>
          <w:tcPr>
            <w:tcW w:w="4500" w:type="dxa"/>
            <w:shd w:val="clear" w:color="auto" w:fill="auto"/>
          </w:tcPr>
          <w:p w:rsidR="00A3061D" w:rsidRPr="00A3061D" w:rsidRDefault="00A3061D" w:rsidP="00A3061D">
            <w:pPr>
              <w:pStyle w:val="SectionNote"/>
              <w:ind w:left="0"/>
              <w:rPr>
                <w:rFonts w:ascii="Arial" w:hAnsi="Arial" w:cs="Arial"/>
                <w:sz w:val="18"/>
              </w:rPr>
            </w:pPr>
            <w:r>
              <w:rPr>
                <w:rFonts w:ascii="Arial" w:hAnsi="Arial" w:cs="Arial"/>
                <w:sz w:val="18"/>
              </w:rPr>
              <w:t>Gains / losses on investment assets</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rPr>
          <w:jc w:val="center"/>
        </w:trPr>
        <w:tc>
          <w:tcPr>
            <w:tcW w:w="4500" w:type="dxa"/>
            <w:shd w:val="clear" w:color="auto" w:fill="auto"/>
          </w:tcPr>
          <w:p w:rsidR="00A3061D" w:rsidRPr="00A3061D" w:rsidRDefault="00A3061D" w:rsidP="00A3061D">
            <w:pPr>
              <w:pStyle w:val="SectionNote"/>
              <w:ind w:left="0"/>
              <w:rPr>
                <w:rFonts w:ascii="Arial" w:hAnsi="Arial" w:cs="Arial"/>
                <w:sz w:val="18"/>
              </w:rPr>
            </w:pPr>
            <w:r>
              <w:rPr>
                <w:rFonts w:ascii="Arial" w:hAnsi="Arial" w:cs="Arial"/>
                <w:sz w:val="18"/>
              </w:rPr>
              <w:t>Gains on revaluation, fixed assets, charity's own use</w:t>
            </w: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rPr>
          <w:jc w:val="center"/>
        </w:trPr>
        <w:tc>
          <w:tcPr>
            <w:tcW w:w="4500" w:type="dxa"/>
            <w:shd w:val="clear" w:color="auto" w:fill="auto"/>
          </w:tcPr>
          <w:p w:rsidR="00A3061D" w:rsidRPr="00A3061D" w:rsidRDefault="00A3061D" w:rsidP="00A3061D">
            <w:pPr>
              <w:pStyle w:val="SectionNote"/>
              <w:ind w:left="0"/>
              <w:rPr>
                <w:rFonts w:ascii="Arial" w:hAnsi="Arial" w:cs="Arial"/>
                <w:b/>
                <w:sz w:val="18"/>
              </w:rPr>
            </w:pPr>
            <w:r w:rsidRPr="00A3061D">
              <w:rPr>
                <w:rFonts w:ascii="Arial" w:hAnsi="Arial" w:cs="Arial"/>
                <w:b/>
                <w:sz w:val="18"/>
              </w:rPr>
              <w:t>Net movement in funds</w:t>
            </w: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Pr>
                <w:rFonts w:ascii="Arial" w:hAnsi="Arial" w:cs="Arial"/>
                <w:b/>
                <w:sz w:val="18"/>
              </w:rPr>
              <w:t>(10,934)</w:t>
            </w: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Pr>
                <w:rFonts w:ascii="Arial" w:hAnsi="Arial" w:cs="Arial"/>
                <w:b/>
                <w:sz w:val="18"/>
              </w:rPr>
              <w:t>151</w:t>
            </w: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Pr>
                <w:rFonts w:ascii="Arial" w:hAnsi="Arial" w:cs="Arial"/>
                <w:b/>
                <w:sz w:val="18"/>
              </w:rPr>
              <w:t>—</w:t>
            </w: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Pr>
                <w:rFonts w:ascii="Arial" w:hAnsi="Arial" w:cs="Arial"/>
                <w:b/>
                <w:sz w:val="18"/>
              </w:rPr>
              <w:t>(10,783)</w:t>
            </w: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Pr>
                <w:rFonts w:ascii="Arial" w:hAnsi="Arial" w:cs="Arial"/>
                <w:b/>
                <w:sz w:val="18"/>
              </w:rPr>
              <w:t>6,985</w:t>
            </w:r>
          </w:p>
        </w:tc>
      </w:tr>
      <w:tr w:rsidR="00A3061D" w:rsidRPr="00A3061D" w:rsidTr="00A3061D">
        <w:trPr>
          <w:jc w:val="center"/>
        </w:trPr>
        <w:tc>
          <w:tcPr>
            <w:tcW w:w="4500" w:type="dxa"/>
            <w:shd w:val="clear" w:color="auto" w:fill="auto"/>
          </w:tcPr>
          <w:p w:rsidR="00A3061D" w:rsidRPr="00A3061D" w:rsidRDefault="00A3061D" w:rsidP="00A3061D">
            <w:pPr>
              <w:pStyle w:val="SectionNote"/>
              <w:ind w:left="0"/>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r>
      <w:tr w:rsidR="00A3061D" w:rsidRPr="00A3061D" w:rsidTr="00A3061D">
        <w:trPr>
          <w:jc w:val="center"/>
        </w:trPr>
        <w:tc>
          <w:tcPr>
            <w:tcW w:w="4500" w:type="dxa"/>
            <w:shd w:val="clear" w:color="auto" w:fill="auto"/>
          </w:tcPr>
          <w:p w:rsidR="00A3061D" w:rsidRPr="00A3061D" w:rsidRDefault="00A3061D" w:rsidP="00A3061D">
            <w:pPr>
              <w:pStyle w:val="SectionNote"/>
              <w:ind w:left="0"/>
              <w:rPr>
                <w:rFonts w:ascii="Arial" w:hAnsi="Arial" w:cs="Arial"/>
                <w:b/>
                <w:sz w:val="18"/>
              </w:rPr>
            </w:pPr>
            <w:r w:rsidRPr="00A3061D">
              <w:rPr>
                <w:rFonts w:ascii="Arial" w:hAnsi="Arial" w:cs="Arial"/>
                <w:b/>
                <w:sz w:val="18"/>
              </w:rPr>
              <w:t>Total funds brought forward</w:t>
            </w: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Pr>
                <w:rFonts w:ascii="Arial" w:hAnsi="Arial" w:cs="Arial"/>
                <w:b/>
                <w:sz w:val="18"/>
              </w:rPr>
              <w:t>123,825</w:t>
            </w: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Pr>
                <w:rFonts w:ascii="Arial" w:hAnsi="Arial" w:cs="Arial"/>
                <w:b/>
                <w:sz w:val="18"/>
              </w:rPr>
              <w:t>2,915</w:t>
            </w: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Pr>
                <w:rFonts w:ascii="Arial" w:hAnsi="Arial" w:cs="Arial"/>
                <w:b/>
                <w:sz w:val="18"/>
              </w:rPr>
              <w:t>—</w:t>
            </w: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Pr>
                <w:rFonts w:ascii="Arial" w:hAnsi="Arial" w:cs="Arial"/>
                <w:b/>
                <w:sz w:val="18"/>
              </w:rPr>
              <w:t>126,741</w:t>
            </w: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Pr>
                <w:rFonts w:ascii="Arial" w:hAnsi="Arial" w:cs="Arial"/>
                <w:b/>
                <w:sz w:val="18"/>
              </w:rPr>
              <w:t>119,756</w:t>
            </w:r>
          </w:p>
        </w:tc>
      </w:tr>
      <w:tr w:rsidR="00A3061D" w:rsidRPr="00A3061D" w:rsidTr="00A3061D">
        <w:trPr>
          <w:jc w:val="center"/>
        </w:trPr>
        <w:tc>
          <w:tcPr>
            <w:tcW w:w="4500" w:type="dxa"/>
            <w:shd w:val="clear" w:color="auto" w:fill="auto"/>
          </w:tcPr>
          <w:p w:rsidR="00A3061D" w:rsidRPr="00A3061D" w:rsidRDefault="00A3061D" w:rsidP="00A3061D">
            <w:pPr>
              <w:pStyle w:val="SectionNote"/>
              <w:ind w:left="0"/>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r>
      <w:tr w:rsidR="00A3061D" w:rsidRPr="00A3061D" w:rsidTr="00A3061D">
        <w:trPr>
          <w:jc w:val="center"/>
        </w:trPr>
        <w:tc>
          <w:tcPr>
            <w:tcW w:w="4500" w:type="dxa"/>
            <w:shd w:val="clear" w:color="auto" w:fill="auto"/>
          </w:tcPr>
          <w:p w:rsidR="00A3061D" w:rsidRPr="00A3061D" w:rsidRDefault="00A3061D" w:rsidP="00A3061D">
            <w:pPr>
              <w:pStyle w:val="SectionNote"/>
              <w:ind w:left="0"/>
              <w:rPr>
                <w:rFonts w:ascii="Arial" w:hAnsi="Arial" w:cs="Arial"/>
                <w:b/>
                <w:sz w:val="18"/>
              </w:rPr>
            </w:pPr>
            <w:r w:rsidRPr="00A3061D">
              <w:rPr>
                <w:rFonts w:ascii="Arial" w:hAnsi="Arial" w:cs="Arial"/>
                <w:b/>
                <w:sz w:val="18"/>
              </w:rPr>
              <w:t>Total funds carried forward</w:t>
            </w: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Pr>
                <w:rFonts w:ascii="Arial" w:hAnsi="Arial" w:cs="Arial"/>
                <w:b/>
                <w:sz w:val="18"/>
              </w:rPr>
              <w:t>112,891</w:t>
            </w: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Pr>
                <w:rFonts w:ascii="Arial" w:hAnsi="Arial" w:cs="Arial"/>
                <w:b/>
                <w:sz w:val="18"/>
              </w:rPr>
              <w:t>3,067</w:t>
            </w: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Pr>
                <w:rFonts w:ascii="Arial" w:hAnsi="Arial" w:cs="Arial"/>
                <w:b/>
                <w:sz w:val="18"/>
              </w:rPr>
              <w:t>—</w:t>
            </w: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Pr>
                <w:rFonts w:ascii="Arial" w:hAnsi="Arial" w:cs="Arial"/>
                <w:b/>
                <w:sz w:val="18"/>
              </w:rPr>
              <w:t>115,958</w:t>
            </w: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Pr>
                <w:rFonts w:ascii="Arial" w:hAnsi="Arial" w:cs="Arial"/>
                <w:b/>
                <w:sz w:val="18"/>
              </w:rPr>
              <w:t>126,741</w:t>
            </w:r>
          </w:p>
        </w:tc>
      </w:tr>
      <w:tr w:rsidR="00A3061D" w:rsidRPr="00A3061D" w:rsidTr="00A3061D">
        <w:trPr>
          <w:jc w:val="center"/>
        </w:trPr>
        <w:tc>
          <w:tcPr>
            <w:tcW w:w="4500" w:type="dxa"/>
            <w:shd w:val="clear" w:color="auto" w:fill="auto"/>
          </w:tcPr>
          <w:p w:rsidR="00A3061D" w:rsidRPr="00A3061D" w:rsidRDefault="00A3061D" w:rsidP="00A3061D">
            <w:pPr>
              <w:pStyle w:val="SectionNote"/>
              <w:ind w:left="0"/>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r>
      <w:tr w:rsidR="00A3061D" w:rsidRPr="00A3061D" w:rsidTr="00A3061D">
        <w:trPr>
          <w:jc w:val="center"/>
        </w:trPr>
        <w:tc>
          <w:tcPr>
            <w:tcW w:w="4500" w:type="dxa"/>
            <w:shd w:val="clear" w:color="auto" w:fill="auto"/>
          </w:tcPr>
          <w:p w:rsidR="00A3061D" w:rsidRPr="00A3061D" w:rsidRDefault="00A3061D" w:rsidP="00A3061D">
            <w:pPr>
              <w:pStyle w:val="SectionNote"/>
              <w:ind w:left="0"/>
              <w:rPr>
                <w:rFonts w:ascii="Arial" w:hAnsi="Arial" w:cs="Arial"/>
                <w:b/>
                <w:sz w:val="18"/>
              </w:rPr>
            </w:pPr>
            <w:r w:rsidRPr="00A3061D">
              <w:rPr>
                <w:rFonts w:ascii="Arial" w:hAnsi="Arial" w:cs="Arial"/>
                <w:b/>
                <w:sz w:val="18"/>
              </w:rPr>
              <w:t>Represented by</w:t>
            </w:r>
          </w:p>
        </w:tc>
        <w:tc>
          <w:tcPr>
            <w:tcW w:w="1240" w:type="dxa"/>
            <w:shd w:val="clear" w:color="auto" w:fill="auto"/>
          </w:tcPr>
          <w:p w:rsidR="00A3061D" w:rsidRPr="00A3061D" w:rsidRDefault="00A3061D" w:rsidP="00A3061D">
            <w:pPr>
              <w:pStyle w:val="SectionNote"/>
              <w:ind w:left="0"/>
              <w:jc w:val="right"/>
              <w:rPr>
                <w:rFonts w:ascii="Arial" w:hAnsi="Arial" w:cs="Arial"/>
                <w:b/>
                <w:sz w:val="18"/>
              </w:rPr>
            </w:pPr>
          </w:p>
        </w:tc>
        <w:tc>
          <w:tcPr>
            <w:tcW w:w="1240" w:type="dxa"/>
            <w:shd w:val="clear" w:color="auto" w:fill="auto"/>
          </w:tcPr>
          <w:p w:rsidR="00A3061D" w:rsidRPr="00A3061D" w:rsidRDefault="00A3061D" w:rsidP="00A3061D">
            <w:pPr>
              <w:pStyle w:val="SectionNote"/>
              <w:ind w:left="0"/>
              <w:jc w:val="right"/>
              <w:rPr>
                <w:rFonts w:ascii="Arial" w:hAnsi="Arial" w:cs="Arial"/>
                <w:b/>
                <w:sz w:val="18"/>
              </w:rPr>
            </w:pPr>
          </w:p>
        </w:tc>
        <w:tc>
          <w:tcPr>
            <w:tcW w:w="1240" w:type="dxa"/>
            <w:shd w:val="clear" w:color="auto" w:fill="auto"/>
          </w:tcPr>
          <w:p w:rsidR="00A3061D" w:rsidRPr="00A3061D" w:rsidRDefault="00A3061D" w:rsidP="00A3061D">
            <w:pPr>
              <w:pStyle w:val="SectionNote"/>
              <w:ind w:left="0"/>
              <w:jc w:val="right"/>
              <w:rPr>
                <w:rFonts w:ascii="Arial" w:hAnsi="Arial" w:cs="Arial"/>
                <w:b/>
                <w:sz w:val="18"/>
              </w:rPr>
            </w:pPr>
          </w:p>
        </w:tc>
        <w:tc>
          <w:tcPr>
            <w:tcW w:w="1240" w:type="dxa"/>
            <w:shd w:val="clear" w:color="auto" w:fill="auto"/>
          </w:tcPr>
          <w:p w:rsidR="00A3061D" w:rsidRPr="00A3061D" w:rsidRDefault="00A3061D" w:rsidP="00A3061D">
            <w:pPr>
              <w:pStyle w:val="SectionNote"/>
              <w:ind w:left="0"/>
              <w:jc w:val="right"/>
              <w:rPr>
                <w:rFonts w:ascii="Arial" w:hAnsi="Arial" w:cs="Arial"/>
                <w:b/>
                <w:sz w:val="18"/>
              </w:rPr>
            </w:pPr>
          </w:p>
        </w:tc>
        <w:tc>
          <w:tcPr>
            <w:tcW w:w="1240" w:type="dxa"/>
            <w:shd w:val="clear" w:color="auto" w:fill="auto"/>
          </w:tcPr>
          <w:p w:rsidR="00A3061D" w:rsidRPr="00A3061D" w:rsidRDefault="00A3061D" w:rsidP="00A3061D">
            <w:pPr>
              <w:pStyle w:val="SectionNote"/>
              <w:ind w:left="0"/>
              <w:jc w:val="right"/>
              <w:rPr>
                <w:rFonts w:ascii="Arial" w:hAnsi="Arial" w:cs="Arial"/>
                <w:b/>
                <w:sz w:val="18"/>
              </w:rPr>
            </w:pPr>
          </w:p>
        </w:tc>
      </w:tr>
      <w:tr w:rsidR="00A3061D" w:rsidRPr="00A3061D" w:rsidTr="00A3061D">
        <w:trPr>
          <w:jc w:val="center"/>
        </w:trPr>
        <w:tc>
          <w:tcPr>
            <w:tcW w:w="4500" w:type="dxa"/>
            <w:shd w:val="clear" w:color="auto" w:fill="auto"/>
          </w:tcPr>
          <w:p w:rsidR="00A3061D" w:rsidRPr="00A3061D" w:rsidRDefault="00A3061D" w:rsidP="00A3061D">
            <w:pPr>
              <w:pStyle w:val="SectionNote"/>
              <w:ind w:left="0"/>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r>
      <w:tr w:rsidR="00A3061D" w:rsidRPr="00A3061D" w:rsidTr="00A3061D">
        <w:trPr>
          <w:jc w:val="center"/>
        </w:trPr>
        <w:tc>
          <w:tcPr>
            <w:tcW w:w="4500" w:type="dxa"/>
            <w:shd w:val="clear" w:color="auto" w:fill="auto"/>
          </w:tcPr>
          <w:p w:rsidR="00A3061D" w:rsidRPr="00A3061D" w:rsidRDefault="00A3061D" w:rsidP="00A3061D">
            <w:pPr>
              <w:pStyle w:val="SectionNote"/>
              <w:ind w:left="0"/>
              <w:rPr>
                <w:rFonts w:ascii="Arial" w:hAnsi="Arial" w:cs="Arial"/>
                <w:b/>
                <w:sz w:val="18"/>
              </w:rPr>
            </w:pPr>
            <w:r w:rsidRPr="00A3061D">
              <w:rPr>
                <w:rFonts w:ascii="Arial" w:hAnsi="Arial" w:cs="Arial"/>
                <w:b/>
                <w:sz w:val="18"/>
              </w:rPr>
              <w:t>Unrestricted</w:t>
            </w:r>
          </w:p>
        </w:tc>
        <w:tc>
          <w:tcPr>
            <w:tcW w:w="1240" w:type="dxa"/>
            <w:shd w:val="clear" w:color="auto" w:fill="auto"/>
          </w:tcPr>
          <w:p w:rsidR="00A3061D" w:rsidRPr="00A3061D" w:rsidRDefault="00A3061D" w:rsidP="00A3061D">
            <w:pPr>
              <w:pStyle w:val="SectionNote"/>
              <w:ind w:left="0"/>
              <w:jc w:val="right"/>
              <w:rPr>
                <w:rFonts w:ascii="Arial" w:hAnsi="Arial" w:cs="Arial"/>
                <w:b/>
                <w:sz w:val="18"/>
              </w:rPr>
            </w:pPr>
          </w:p>
        </w:tc>
        <w:tc>
          <w:tcPr>
            <w:tcW w:w="1240" w:type="dxa"/>
            <w:shd w:val="clear" w:color="auto" w:fill="auto"/>
          </w:tcPr>
          <w:p w:rsidR="00A3061D" w:rsidRPr="00A3061D" w:rsidRDefault="00A3061D" w:rsidP="00A3061D">
            <w:pPr>
              <w:pStyle w:val="SectionNote"/>
              <w:ind w:left="0"/>
              <w:jc w:val="right"/>
              <w:rPr>
                <w:rFonts w:ascii="Arial" w:hAnsi="Arial" w:cs="Arial"/>
                <w:b/>
                <w:sz w:val="18"/>
              </w:rPr>
            </w:pPr>
          </w:p>
        </w:tc>
        <w:tc>
          <w:tcPr>
            <w:tcW w:w="1240" w:type="dxa"/>
            <w:shd w:val="clear" w:color="auto" w:fill="auto"/>
          </w:tcPr>
          <w:p w:rsidR="00A3061D" w:rsidRPr="00A3061D" w:rsidRDefault="00A3061D" w:rsidP="00A3061D">
            <w:pPr>
              <w:pStyle w:val="SectionNote"/>
              <w:ind w:left="0"/>
              <w:jc w:val="right"/>
              <w:rPr>
                <w:rFonts w:ascii="Arial" w:hAnsi="Arial" w:cs="Arial"/>
                <w:b/>
                <w:sz w:val="18"/>
              </w:rPr>
            </w:pPr>
          </w:p>
        </w:tc>
        <w:tc>
          <w:tcPr>
            <w:tcW w:w="1240" w:type="dxa"/>
            <w:shd w:val="clear" w:color="auto" w:fill="auto"/>
          </w:tcPr>
          <w:p w:rsidR="00A3061D" w:rsidRPr="00A3061D" w:rsidRDefault="00A3061D" w:rsidP="00A3061D">
            <w:pPr>
              <w:pStyle w:val="SectionNote"/>
              <w:ind w:left="0"/>
              <w:jc w:val="right"/>
              <w:rPr>
                <w:rFonts w:ascii="Arial" w:hAnsi="Arial" w:cs="Arial"/>
                <w:b/>
                <w:sz w:val="18"/>
              </w:rPr>
            </w:pPr>
          </w:p>
        </w:tc>
        <w:tc>
          <w:tcPr>
            <w:tcW w:w="1240" w:type="dxa"/>
            <w:shd w:val="clear" w:color="auto" w:fill="auto"/>
          </w:tcPr>
          <w:p w:rsidR="00A3061D" w:rsidRPr="00A3061D" w:rsidRDefault="00A3061D" w:rsidP="00A3061D">
            <w:pPr>
              <w:pStyle w:val="SectionNote"/>
              <w:ind w:left="0"/>
              <w:jc w:val="right"/>
              <w:rPr>
                <w:rFonts w:ascii="Arial" w:hAnsi="Arial" w:cs="Arial"/>
                <w:b/>
                <w:sz w:val="18"/>
              </w:rPr>
            </w:pPr>
          </w:p>
        </w:tc>
      </w:tr>
      <w:tr w:rsidR="00A3061D" w:rsidRPr="00A3061D" w:rsidTr="00A3061D">
        <w:trPr>
          <w:jc w:val="center"/>
        </w:trPr>
        <w:tc>
          <w:tcPr>
            <w:tcW w:w="4500" w:type="dxa"/>
            <w:shd w:val="clear" w:color="auto" w:fill="auto"/>
          </w:tcPr>
          <w:p w:rsidR="00A3061D" w:rsidRPr="00A3061D" w:rsidRDefault="00A3061D" w:rsidP="00A3061D">
            <w:pPr>
              <w:pStyle w:val="SectionNote"/>
              <w:tabs>
                <w:tab w:val="left" w:pos="142"/>
              </w:tabs>
              <w:ind w:left="0"/>
              <w:rPr>
                <w:rFonts w:ascii="Arial" w:hAnsi="Arial" w:cs="Arial"/>
                <w:sz w:val="18"/>
              </w:rPr>
            </w:pPr>
            <w:r>
              <w:rPr>
                <w:rFonts w:ascii="Arial" w:hAnsi="Arial" w:cs="Arial"/>
                <w:sz w:val="18"/>
              </w:rPr>
              <w:tab/>
              <w:t>General fund</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109,779</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109,779</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120,428</w:t>
            </w:r>
          </w:p>
        </w:tc>
      </w:tr>
      <w:tr w:rsidR="00A3061D" w:rsidRPr="00A3061D" w:rsidTr="00A3061D">
        <w:trPr>
          <w:jc w:val="center"/>
        </w:trPr>
        <w:tc>
          <w:tcPr>
            <w:tcW w:w="4500" w:type="dxa"/>
            <w:shd w:val="clear" w:color="auto" w:fill="auto"/>
          </w:tcPr>
          <w:p w:rsidR="00A3061D" w:rsidRPr="00A3061D" w:rsidRDefault="00A3061D" w:rsidP="00A3061D">
            <w:pPr>
              <w:pStyle w:val="SectionNote"/>
              <w:ind w:left="0"/>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r>
      <w:tr w:rsidR="00A3061D" w:rsidRPr="00A3061D" w:rsidTr="00A3061D">
        <w:trPr>
          <w:jc w:val="center"/>
        </w:trPr>
        <w:tc>
          <w:tcPr>
            <w:tcW w:w="4500" w:type="dxa"/>
            <w:shd w:val="clear" w:color="auto" w:fill="auto"/>
          </w:tcPr>
          <w:p w:rsidR="00A3061D" w:rsidRPr="00A3061D" w:rsidRDefault="00A3061D" w:rsidP="00A3061D">
            <w:pPr>
              <w:pStyle w:val="SectionNote"/>
              <w:ind w:left="0"/>
              <w:rPr>
                <w:rFonts w:ascii="Arial" w:hAnsi="Arial" w:cs="Arial"/>
                <w:b/>
                <w:sz w:val="18"/>
              </w:rPr>
            </w:pPr>
            <w:r w:rsidRPr="00A3061D">
              <w:rPr>
                <w:rFonts w:ascii="Arial" w:hAnsi="Arial" w:cs="Arial"/>
                <w:b/>
                <w:sz w:val="18"/>
              </w:rPr>
              <w:t>Designated</w:t>
            </w:r>
          </w:p>
        </w:tc>
        <w:tc>
          <w:tcPr>
            <w:tcW w:w="1240" w:type="dxa"/>
            <w:shd w:val="clear" w:color="auto" w:fill="auto"/>
          </w:tcPr>
          <w:p w:rsidR="00A3061D" w:rsidRPr="00A3061D" w:rsidRDefault="00A3061D" w:rsidP="00A3061D">
            <w:pPr>
              <w:pStyle w:val="SectionNote"/>
              <w:ind w:left="0"/>
              <w:jc w:val="right"/>
              <w:rPr>
                <w:rFonts w:ascii="Arial" w:hAnsi="Arial" w:cs="Arial"/>
                <w:b/>
                <w:sz w:val="18"/>
              </w:rPr>
            </w:pPr>
          </w:p>
        </w:tc>
        <w:tc>
          <w:tcPr>
            <w:tcW w:w="1240" w:type="dxa"/>
            <w:shd w:val="clear" w:color="auto" w:fill="auto"/>
          </w:tcPr>
          <w:p w:rsidR="00A3061D" w:rsidRPr="00A3061D" w:rsidRDefault="00A3061D" w:rsidP="00A3061D">
            <w:pPr>
              <w:pStyle w:val="SectionNote"/>
              <w:ind w:left="0"/>
              <w:jc w:val="right"/>
              <w:rPr>
                <w:rFonts w:ascii="Arial" w:hAnsi="Arial" w:cs="Arial"/>
                <w:b/>
                <w:sz w:val="18"/>
              </w:rPr>
            </w:pPr>
          </w:p>
        </w:tc>
        <w:tc>
          <w:tcPr>
            <w:tcW w:w="1240" w:type="dxa"/>
            <w:shd w:val="clear" w:color="auto" w:fill="auto"/>
          </w:tcPr>
          <w:p w:rsidR="00A3061D" w:rsidRPr="00A3061D" w:rsidRDefault="00A3061D" w:rsidP="00A3061D">
            <w:pPr>
              <w:pStyle w:val="SectionNote"/>
              <w:ind w:left="0"/>
              <w:jc w:val="right"/>
              <w:rPr>
                <w:rFonts w:ascii="Arial" w:hAnsi="Arial" w:cs="Arial"/>
                <w:b/>
                <w:sz w:val="18"/>
              </w:rPr>
            </w:pPr>
          </w:p>
        </w:tc>
        <w:tc>
          <w:tcPr>
            <w:tcW w:w="1240" w:type="dxa"/>
            <w:shd w:val="clear" w:color="auto" w:fill="auto"/>
          </w:tcPr>
          <w:p w:rsidR="00A3061D" w:rsidRPr="00A3061D" w:rsidRDefault="00A3061D" w:rsidP="00A3061D">
            <w:pPr>
              <w:pStyle w:val="SectionNote"/>
              <w:ind w:left="0"/>
              <w:jc w:val="right"/>
              <w:rPr>
                <w:rFonts w:ascii="Arial" w:hAnsi="Arial" w:cs="Arial"/>
                <w:b/>
                <w:sz w:val="18"/>
              </w:rPr>
            </w:pPr>
          </w:p>
        </w:tc>
        <w:tc>
          <w:tcPr>
            <w:tcW w:w="1240" w:type="dxa"/>
            <w:shd w:val="clear" w:color="auto" w:fill="auto"/>
          </w:tcPr>
          <w:p w:rsidR="00A3061D" w:rsidRPr="00A3061D" w:rsidRDefault="00A3061D" w:rsidP="00A3061D">
            <w:pPr>
              <w:pStyle w:val="SectionNote"/>
              <w:ind w:left="0"/>
              <w:jc w:val="right"/>
              <w:rPr>
                <w:rFonts w:ascii="Arial" w:hAnsi="Arial" w:cs="Arial"/>
                <w:b/>
                <w:sz w:val="18"/>
              </w:rPr>
            </w:pPr>
          </w:p>
        </w:tc>
      </w:tr>
      <w:tr w:rsidR="00A3061D" w:rsidRPr="00A3061D" w:rsidTr="00A3061D">
        <w:trPr>
          <w:jc w:val="center"/>
        </w:trPr>
        <w:tc>
          <w:tcPr>
            <w:tcW w:w="4500" w:type="dxa"/>
            <w:shd w:val="clear" w:color="auto" w:fill="auto"/>
          </w:tcPr>
          <w:p w:rsidR="00A3061D" w:rsidRPr="00A3061D" w:rsidRDefault="00A3061D" w:rsidP="00A3061D">
            <w:pPr>
              <w:pStyle w:val="SectionNote"/>
              <w:tabs>
                <w:tab w:val="left" w:pos="142"/>
              </w:tabs>
              <w:ind w:left="0"/>
              <w:rPr>
                <w:rFonts w:ascii="Arial" w:hAnsi="Arial" w:cs="Arial"/>
                <w:sz w:val="18"/>
              </w:rPr>
            </w:pPr>
            <w:r>
              <w:rPr>
                <w:rFonts w:ascii="Arial" w:hAnsi="Arial" w:cs="Arial"/>
                <w:sz w:val="18"/>
              </w:rPr>
              <w:tab/>
              <w:t>Building</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rPr>
          <w:jc w:val="center"/>
        </w:trPr>
        <w:tc>
          <w:tcPr>
            <w:tcW w:w="4500" w:type="dxa"/>
            <w:shd w:val="clear" w:color="auto" w:fill="auto"/>
          </w:tcPr>
          <w:p w:rsidR="00A3061D" w:rsidRPr="00A3061D" w:rsidRDefault="00A3061D" w:rsidP="00A3061D">
            <w:pPr>
              <w:pStyle w:val="SectionNote"/>
              <w:tabs>
                <w:tab w:val="left" w:pos="142"/>
              </w:tabs>
              <w:ind w:left="0"/>
              <w:rPr>
                <w:rFonts w:ascii="Arial" w:hAnsi="Arial" w:cs="Arial"/>
                <w:sz w:val="18"/>
              </w:rPr>
            </w:pPr>
            <w:r>
              <w:rPr>
                <w:rFonts w:ascii="Arial" w:hAnsi="Arial" w:cs="Arial"/>
                <w:sz w:val="18"/>
              </w:rPr>
              <w:tab/>
              <w:t>Little Buddies</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rPr>
          <w:jc w:val="center"/>
        </w:trPr>
        <w:tc>
          <w:tcPr>
            <w:tcW w:w="4500" w:type="dxa"/>
            <w:shd w:val="clear" w:color="auto" w:fill="auto"/>
          </w:tcPr>
          <w:p w:rsidR="00A3061D" w:rsidRPr="00A3061D" w:rsidRDefault="00A3061D" w:rsidP="00A3061D">
            <w:pPr>
              <w:pStyle w:val="SectionNote"/>
              <w:tabs>
                <w:tab w:val="left" w:pos="142"/>
              </w:tabs>
              <w:ind w:left="0"/>
              <w:rPr>
                <w:rFonts w:ascii="Arial" w:hAnsi="Arial" w:cs="Arial"/>
                <w:sz w:val="18"/>
              </w:rPr>
            </w:pPr>
            <w:r>
              <w:rPr>
                <w:rFonts w:ascii="Arial" w:hAnsi="Arial" w:cs="Arial"/>
                <w:sz w:val="18"/>
              </w:rPr>
              <w:tab/>
              <w:t>Magazine</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3,111</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3,111</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3,397</w:t>
            </w:r>
          </w:p>
        </w:tc>
      </w:tr>
      <w:tr w:rsidR="00A3061D" w:rsidRPr="00A3061D" w:rsidTr="00A3061D">
        <w:trPr>
          <w:jc w:val="center"/>
        </w:trPr>
        <w:tc>
          <w:tcPr>
            <w:tcW w:w="4500" w:type="dxa"/>
            <w:shd w:val="clear" w:color="auto" w:fill="auto"/>
          </w:tcPr>
          <w:p w:rsidR="00A3061D" w:rsidRPr="00A3061D" w:rsidRDefault="00A3061D" w:rsidP="00A3061D">
            <w:pPr>
              <w:pStyle w:val="SectionNote"/>
              <w:tabs>
                <w:tab w:val="left" w:pos="142"/>
              </w:tabs>
              <w:ind w:left="0"/>
              <w:rPr>
                <w:rFonts w:ascii="Arial" w:hAnsi="Arial" w:cs="Arial"/>
                <w:sz w:val="18"/>
              </w:rPr>
            </w:pPr>
            <w:r>
              <w:rPr>
                <w:rFonts w:ascii="Arial" w:hAnsi="Arial" w:cs="Arial"/>
                <w:sz w:val="18"/>
              </w:rPr>
              <w:tab/>
              <w:t>Organ Fund</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rPr>
          <w:jc w:val="center"/>
        </w:trPr>
        <w:tc>
          <w:tcPr>
            <w:tcW w:w="4500" w:type="dxa"/>
            <w:shd w:val="clear" w:color="auto" w:fill="auto"/>
          </w:tcPr>
          <w:p w:rsidR="00A3061D" w:rsidRPr="00A3061D" w:rsidRDefault="00A3061D" w:rsidP="00A3061D">
            <w:pPr>
              <w:pStyle w:val="SectionNote"/>
              <w:tabs>
                <w:tab w:val="left" w:pos="142"/>
              </w:tabs>
              <w:ind w:left="0"/>
              <w:rPr>
                <w:rFonts w:ascii="Arial" w:hAnsi="Arial" w:cs="Arial"/>
                <w:sz w:val="18"/>
              </w:rPr>
            </w:pPr>
            <w:r>
              <w:rPr>
                <w:rFonts w:ascii="Arial" w:hAnsi="Arial" w:cs="Arial"/>
                <w:sz w:val="18"/>
              </w:rPr>
              <w:tab/>
              <w:t>Youth Worker</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rPr>
          <w:jc w:val="center"/>
        </w:trPr>
        <w:tc>
          <w:tcPr>
            <w:tcW w:w="4500" w:type="dxa"/>
            <w:shd w:val="clear" w:color="auto" w:fill="auto"/>
          </w:tcPr>
          <w:p w:rsidR="00A3061D" w:rsidRPr="00A3061D" w:rsidRDefault="00A3061D" w:rsidP="00A3061D">
            <w:pPr>
              <w:pStyle w:val="SectionNote"/>
              <w:ind w:left="0"/>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r>
      <w:tr w:rsidR="00A3061D" w:rsidRPr="00A3061D" w:rsidTr="00A3061D">
        <w:trPr>
          <w:jc w:val="center"/>
        </w:trPr>
        <w:tc>
          <w:tcPr>
            <w:tcW w:w="4500" w:type="dxa"/>
            <w:shd w:val="clear" w:color="auto" w:fill="auto"/>
          </w:tcPr>
          <w:p w:rsidR="00A3061D" w:rsidRPr="00A3061D" w:rsidRDefault="00A3061D" w:rsidP="00A3061D">
            <w:pPr>
              <w:pStyle w:val="SectionNote"/>
              <w:ind w:left="0"/>
              <w:rPr>
                <w:rFonts w:ascii="Arial" w:hAnsi="Arial" w:cs="Arial"/>
                <w:b/>
                <w:sz w:val="18"/>
              </w:rPr>
            </w:pPr>
            <w:r w:rsidRPr="00A3061D">
              <w:rPr>
                <w:rFonts w:ascii="Arial" w:hAnsi="Arial" w:cs="Arial"/>
                <w:b/>
                <w:sz w:val="18"/>
              </w:rPr>
              <w:t>Restricted</w:t>
            </w:r>
          </w:p>
        </w:tc>
        <w:tc>
          <w:tcPr>
            <w:tcW w:w="1240" w:type="dxa"/>
            <w:shd w:val="clear" w:color="auto" w:fill="auto"/>
          </w:tcPr>
          <w:p w:rsidR="00A3061D" w:rsidRPr="00A3061D" w:rsidRDefault="00A3061D" w:rsidP="00A3061D">
            <w:pPr>
              <w:pStyle w:val="SectionNote"/>
              <w:ind w:left="0"/>
              <w:jc w:val="right"/>
              <w:rPr>
                <w:rFonts w:ascii="Arial" w:hAnsi="Arial" w:cs="Arial"/>
                <w:b/>
                <w:sz w:val="18"/>
              </w:rPr>
            </w:pPr>
          </w:p>
        </w:tc>
        <w:tc>
          <w:tcPr>
            <w:tcW w:w="1240" w:type="dxa"/>
            <w:shd w:val="clear" w:color="auto" w:fill="auto"/>
          </w:tcPr>
          <w:p w:rsidR="00A3061D" w:rsidRPr="00A3061D" w:rsidRDefault="00A3061D" w:rsidP="00A3061D">
            <w:pPr>
              <w:pStyle w:val="SectionNote"/>
              <w:ind w:left="0"/>
              <w:jc w:val="right"/>
              <w:rPr>
                <w:rFonts w:ascii="Arial" w:hAnsi="Arial" w:cs="Arial"/>
                <w:b/>
                <w:sz w:val="18"/>
              </w:rPr>
            </w:pPr>
          </w:p>
        </w:tc>
        <w:tc>
          <w:tcPr>
            <w:tcW w:w="1240" w:type="dxa"/>
            <w:shd w:val="clear" w:color="auto" w:fill="auto"/>
          </w:tcPr>
          <w:p w:rsidR="00A3061D" w:rsidRPr="00A3061D" w:rsidRDefault="00A3061D" w:rsidP="00A3061D">
            <w:pPr>
              <w:pStyle w:val="SectionNote"/>
              <w:ind w:left="0"/>
              <w:jc w:val="right"/>
              <w:rPr>
                <w:rFonts w:ascii="Arial" w:hAnsi="Arial" w:cs="Arial"/>
                <w:b/>
                <w:sz w:val="18"/>
              </w:rPr>
            </w:pPr>
          </w:p>
        </w:tc>
        <w:tc>
          <w:tcPr>
            <w:tcW w:w="1240" w:type="dxa"/>
            <w:shd w:val="clear" w:color="auto" w:fill="auto"/>
          </w:tcPr>
          <w:p w:rsidR="00A3061D" w:rsidRPr="00A3061D" w:rsidRDefault="00A3061D" w:rsidP="00A3061D">
            <w:pPr>
              <w:pStyle w:val="SectionNote"/>
              <w:ind w:left="0"/>
              <w:jc w:val="right"/>
              <w:rPr>
                <w:rFonts w:ascii="Arial" w:hAnsi="Arial" w:cs="Arial"/>
                <w:b/>
                <w:sz w:val="18"/>
              </w:rPr>
            </w:pPr>
          </w:p>
        </w:tc>
        <w:tc>
          <w:tcPr>
            <w:tcW w:w="1240" w:type="dxa"/>
            <w:shd w:val="clear" w:color="auto" w:fill="auto"/>
          </w:tcPr>
          <w:p w:rsidR="00A3061D" w:rsidRPr="00A3061D" w:rsidRDefault="00A3061D" w:rsidP="00A3061D">
            <w:pPr>
              <w:pStyle w:val="SectionNote"/>
              <w:ind w:left="0"/>
              <w:jc w:val="right"/>
              <w:rPr>
                <w:rFonts w:ascii="Arial" w:hAnsi="Arial" w:cs="Arial"/>
                <w:b/>
                <w:sz w:val="18"/>
              </w:rPr>
            </w:pPr>
          </w:p>
        </w:tc>
      </w:tr>
      <w:tr w:rsidR="00A3061D" w:rsidRPr="00A3061D" w:rsidTr="00A3061D">
        <w:trPr>
          <w:jc w:val="center"/>
        </w:trPr>
        <w:tc>
          <w:tcPr>
            <w:tcW w:w="4500" w:type="dxa"/>
            <w:shd w:val="clear" w:color="auto" w:fill="auto"/>
          </w:tcPr>
          <w:p w:rsidR="00A3061D" w:rsidRPr="00A3061D" w:rsidRDefault="00A3061D" w:rsidP="00A3061D">
            <w:pPr>
              <w:pStyle w:val="SectionNote"/>
              <w:tabs>
                <w:tab w:val="left" w:pos="142"/>
              </w:tabs>
              <w:ind w:left="0"/>
              <w:rPr>
                <w:rFonts w:ascii="Arial" w:hAnsi="Arial" w:cs="Arial"/>
                <w:sz w:val="18"/>
              </w:rPr>
            </w:pPr>
            <w:r>
              <w:rPr>
                <w:rFonts w:ascii="Arial" w:hAnsi="Arial" w:cs="Arial"/>
                <w:sz w:val="18"/>
              </w:rPr>
              <w:tab/>
              <w:t>Hales Trust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3,067</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3,067</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2,915</w:t>
            </w:r>
          </w:p>
        </w:tc>
      </w:tr>
      <w:tr w:rsidR="00A3061D" w:rsidRPr="00A3061D" w:rsidTr="00A3061D">
        <w:trPr>
          <w:jc w:val="center"/>
        </w:trPr>
        <w:tc>
          <w:tcPr>
            <w:tcW w:w="4500" w:type="dxa"/>
            <w:shd w:val="clear" w:color="auto" w:fill="auto"/>
          </w:tcPr>
          <w:p w:rsidR="00A3061D" w:rsidRPr="00A3061D" w:rsidRDefault="00A3061D" w:rsidP="00A3061D">
            <w:pPr>
              <w:pStyle w:val="SectionNote"/>
              <w:ind w:left="0"/>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r>
    </w:tbl>
    <w:p w:rsidR="00A3061D" w:rsidRDefault="00A3061D" w:rsidP="00A3061D">
      <w:pPr>
        <w:pStyle w:val="SectionNote"/>
      </w:pPr>
    </w:p>
    <w:p w:rsidR="00A3061D" w:rsidRDefault="00A3061D" w:rsidP="00A3061D">
      <w:pPr>
        <w:pStyle w:val="Heading3"/>
      </w:pPr>
      <w:r>
        <w:t>Balance sheet</w:t>
      </w:r>
    </w:p>
    <w:p w:rsidR="00A3061D" w:rsidRPr="00A3061D" w:rsidRDefault="00A3061D" w:rsidP="00A3061D"/>
    <w:p w:rsidR="00A3061D" w:rsidRDefault="00A3061D">
      <w:pPr>
        <w:pStyle w:val="Columnhead"/>
        <w:tabs>
          <w:tab w:val="clear" w:pos="4320"/>
          <w:tab w:val="clear" w:pos="5760"/>
          <w:tab w:val="left" w:pos="1134"/>
          <w:tab w:val="left" w:pos="2608"/>
          <w:tab w:val="right" w:pos="9242"/>
          <w:tab w:val="right" w:pos="10490"/>
        </w:tabs>
      </w:pPr>
      <w:bookmarkStart w:id="2" w:name="Balance_sheet_detailed"/>
      <w:r>
        <w:t>Class and code</w:t>
      </w:r>
      <w:r>
        <w:tab/>
        <w:t>Description</w:t>
      </w:r>
      <w:r>
        <w:tab/>
        <w:t>This year</w:t>
      </w:r>
      <w:r>
        <w:tab/>
        <w:t>Last year</w:t>
      </w:r>
    </w:p>
    <w:bookmarkEnd w:id="2"/>
    <w:tbl>
      <w:tblPr>
        <w:tblW w:w="0" w:type="auto"/>
        <w:jc w:val="center"/>
        <w:tblLayout w:type="fixed"/>
        <w:tblLook w:val="0000" w:firstRow="0" w:lastRow="0" w:firstColumn="0" w:lastColumn="0" w:noHBand="0" w:noVBand="0"/>
      </w:tblPr>
      <w:tblGrid>
        <w:gridCol w:w="2500"/>
        <w:gridCol w:w="5600"/>
        <w:gridCol w:w="1240"/>
        <w:gridCol w:w="1240"/>
      </w:tblGrid>
      <w:tr w:rsidR="00A3061D" w:rsidRPr="00A3061D" w:rsidTr="00A3061D">
        <w:trPr>
          <w:jc w:val="center"/>
        </w:trPr>
        <w:tc>
          <w:tcPr>
            <w:tcW w:w="2500" w:type="dxa"/>
            <w:tcBorders>
              <w:top w:val="single" w:sz="4" w:space="0" w:color="auto"/>
            </w:tcBorders>
            <w:shd w:val="clear" w:color="auto" w:fill="auto"/>
          </w:tcPr>
          <w:p w:rsidR="00A3061D" w:rsidRPr="00A3061D" w:rsidRDefault="00A3061D" w:rsidP="00A3061D">
            <w:pPr>
              <w:pStyle w:val="SectionNote"/>
              <w:ind w:left="0"/>
              <w:rPr>
                <w:rFonts w:ascii="Arial" w:hAnsi="Arial" w:cs="Arial"/>
                <w:sz w:val="18"/>
              </w:rPr>
            </w:pPr>
          </w:p>
        </w:tc>
        <w:tc>
          <w:tcPr>
            <w:tcW w:w="5600" w:type="dxa"/>
            <w:tcBorders>
              <w:top w:val="single" w:sz="4" w:space="0" w:color="auto"/>
            </w:tcBorders>
            <w:shd w:val="clear" w:color="auto" w:fill="auto"/>
          </w:tcPr>
          <w:p w:rsidR="00A3061D" w:rsidRPr="00A3061D" w:rsidRDefault="00A3061D" w:rsidP="00A3061D">
            <w:pPr>
              <w:pStyle w:val="SectionNote"/>
              <w:ind w:left="0"/>
              <w:rPr>
                <w:rFonts w:ascii="Arial" w:hAnsi="Arial" w:cs="Arial"/>
                <w:sz w:val="18"/>
              </w:rPr>
            </w:pP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r>
      <w:tr w:rsidR="00A3061D" w:rsidRPr="00A3061D" w:rsidTr="00A3061D">
        <w:trPr>
          <w:jc w:val="center"/>
        </w:trPr>
        <w:tc>
          <w:tcPr>
            <w:tcW w:w="2500" w:type="dxa"/>
            <w:shd w:val="clear" w:color="auto" w:fill="auto"/>
          </w:tcPr>
          <w:p w:rsidR="00A3061D" w:rsidRPr="00A3061D" w:rsidRDefault="00A3061D" w:rsidP="00A3061D">
            <w:pPr>
              <w:pStyle w:val="SectionNote"/>
              <w:ind w:left="0"/>
              <w:rPr>
                <w:rFonts w:ascii="Arial" w:hAnsi="Arial" w:cs="Arial"/>
                <w:sz w:val="18"/>
              </w:rPr>
            </w:pPr>
          </w:p>
        </w:tc>
        <w:tc>
          <w:tcPr>
            <w:tcW w:w="5600" w:type="dxa"/>
            <w:shd w:val="clear" w:color="auto" w:fill="auto"/>
          </w:tcPr>
          <w:p w:rsidR="00A3061D" w:rsidRPr="00A3061D" w:rsidRDefault="00A3061D" w:rsidP="00A3061D">
            <w:pPr>
              <w:pStyle w:val="SectionNote"/>
              <w:ind w:left="0"/>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r>
      <w:tr w:rsidR="00A3061D" w:rsidRPr="00A3061D" w:rsidTr="00A3061D">
        <w:trPr>
          <w:jc w:val="center"/>
        </w:trPr>
        <w:tc>
          <w:tcPr>
            <w:tcW w:w="2500" w:type="dxa"/>
            <w:shd w:val="clear" w:color="auto" w:fill="auto"/>
          </w:tcPr>
          <w:p w:rsidR="00A3061D" w:rsidRPr="00A3061D" w:rsidRDefault="00A3061D" w:rsidP="00A3061D">
            <w:pPr>
              <w:pStyle w:val="SectionNote"/>
              <w:ind w:left="0"/>
              <w:rPr>
                <w:rFonts w:ascii="Arial" w:hAnsi="Arial" w:cs="Arial"/>
                <w:b/>
                <w:sz w:val="18"/>
              </w:rPr>
            </w:pPr>
            <w:r w:rsidRPr="00A3061D">
              <w:rPr>
                <w:rFonts w:ascii="Arial" w:hAnsi="Arial" w:cs="Arial"/>
                <w:b/>
                <w:sz w:val="18"/>
              </w:rPr>
              <w:t>Current assets</w:t>
            </w:r>
          </w:p>
        </w:tc>
        <w:tc>
          <w:tcPr>
            <w:tcW w:w="5600" w:type="dxa"/>
            <w:shd w:val="clear" w:color="auto" w:fill="auto"/>
          </w:tcPr>
          <w:p w:rsidR="00A3061D" w:rsidRPr="00A3061D" w:rsidRDefault="00A3061D" w:rsidP="00A3061D">
            <w:pPr>
              <w:pStyle w:val="SectionNote"/>
              <w:ind w:left="0"/>
              <w:rPr>
                <w:rFonts w:ascii="Arial" w:hAnsi="Arial" w:cs="Arial"/>
                <w:b/>
                <w:sz w:val="18"/>
              </w:rPr>
            </w:pPr>
          </w:p>
        </w:tc>
        <w:tc>
          <w:tcPr>
            <w:tcW w:w="1240" w:type="dxa"/>
            <w:shd w:val="clear" w:color="auto" w:fill="auto"/>
          </w:tcPr>
          <w:p w:rsidR="00A3061D" w:rsidRPr="00A3061D" w:rsidRDefault="00A3061D" w:rsidP="00A3061D">
            <w:pPr>
              <w:pStyle w:val="SectionNote"/>
              <w:ind w:left="0"/>
              <w:jc w:val="right"/>
              <w:rPr>
                <w:rFonts w:ascii="Arial" w:hAnsi="Arial" w:cs="Arial"/>
                <w:b/>
                <w:sz w:val="18"/>
              </w:rPr>
            </w:pPr>
          </w:p>
        </w:tc>
        <w:tc>
          <w:tcPr>
            <w:tcW w:w="1240" w:type="dxa"/>
            <w:shd w:val="clear" w:color="auto" w:fill="auto"/>
          </w:tcPr>
          <w:p w:rsidR="00A3061D" w:rsidRPr="00A3061D" w:rsidRDefault="00A3061D" w:rsidP="00A3061D">
            <w:pPr>
              <w:pStyle w:val="SectionNote"/>
              <w:ind w:left="0"/>
              <w:jc w:val="right"/>
              <w:rPr>
                <w:rFonts w:ascii="Arial" w:hAnsi="Arial" w:cs="Arial"/>
                <w:b/>
                <w:sz w:val="18"/>
              </w:rPr>
            </w:pPr>
          </w:p>
        </w:tc>
      </w:tr>
      <w:tr w:rsidR="00A3061D" w:rsidRPr="00A3061D" w:rsidTr="00A3061D">
        <w:trPr>
          <w:jc w:val="center"/>
        </w:trPr>
        <w:tc>
          <w:tcPr>
            <w:tcW w:w="2500" w:type="dxa"/>
            <w:shd w:val="clear" w:color="auto" w:fill="auto"/>
          </w:tcPr>
          <w:p w:rsidR="00A3061D" w:rsidRPr="00A3061D" w:rsidRDefault="00A3061D" w:rsidP="00A3061D">
            <w:pPr>
              <w:pStyle w:val="SectionNote"/>
              <w:tabs>
                <w:tab w:val="left" w:pos="142"/>
              </w:tabs>
              <w:ind w:left="0"/>
              <w:rPr>
                <w:rFonts w:ascii="Arial" w:hAnsi="Arial" w:cs="Arial"/>
                <w:sz w:val="18"/>
              </w:rPr>
            </w:pPr>
            <w:r>
              <w:rPr>
                <w:rFonts w:ascii="Arial" w:hAnsi="Arial" w:cs="Arial"/>
                <w:sz w:val="18"/>
              </w:rPr>
              <w:tab/>
              <w:t>6501</w:t>
            </w:r>
          </w:p>
        </w:tc>
        <w:tc>
          <w:tcPr>
            <w:tcW w:w="5600" w:type="dxa"/>
            <w:shd w:val="clear" w:color="auto" w:fill="auto"/>
          </w:tcPr>
          <w:p w:rsidR="00A3061D" w:rsidRPr="00A3061D" w:rsidRDefault="00A3061D" w:rsidP="00A3061D">
            <w:pPr>
              <w:pStyle w:val="SectionNote"/>
              <w:ind w:left="0"/>
              <w:rPr>
                <w:rFonts w:ascii="Arial" w:hAnsi="Arial" w:cs="Arial"/>
                <w:sz w:val="18"/>
              </w:rPr>
            </w:pPr>
            <w:r>
              <w:rPr>
                <w:rFonts w:ascii="Arial" w:hAnsi="Arial" w:cs="Arial"/>
                <w:sz w:val="18"/>
              </w:rPr>
              <w:t>Bank current account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30,195</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63,838</w:t>
            </w:r>
          </w:p>
        </w:tc>
      </w:tr>
      <w:tr w:rsidR="00A3061D" w:rsidRPr="00A3061D" w:rsidTr="00A3061D">
        <w:trPr>
          <w:jc w:val="center"/>
        </w:trPr>
        <w:tc>
          <w:tcPr>
            <w:tcW w:w="2500" w:type="dxa"/>
            <w:shd w:val="clear" w:color="auto" w:fill="auto"/>
          </w:tcPr>
          <w:p w:rsidR="00A3061D" w:rsidRPr="00A3061D" w:rsidRDefault="00A3061D" w:rsidP="00A3061D">
            <w:pPr>
              <w:pStyle w:val="SectionNote"/>
              <w:tabs>
                <w:tab w:val="left" w:pos="142"/>
              </w:tabs>
              <w:ind w:left="0"/>
              <w:rPr>
                <w:rFonts w:ascii="Arial" w:hAnsi="Arial" w:cs="Arial"/>
                <w:sz w:val="18"/>
              </w:rPr>
            </w:pPr>
            <w:r>
              <w:rPr>
                <w:rFonts w:ascii="Arial" w:hAnsi="Arial" w:cs="Arial"/>
                <w:sz w:val="18"/>
              </w:rPr>
              <w:tab/>
              <w:t>6502</w:t>
            </w:r>
          </w:p>
        </w:tc>
        <w:tc>
          <w:tcPr>
            <w:tcW w:w="5600" w:type="dxa"/>
            <w:shd w:val="clear" w:color="auto" w:fill="auto"/>
          </w:tcPr>
          <w:p w:rsidR="00A3061D" w:rsidRPr="00A3061D" w:rsidRDefault="00A3061D" w:rsidP="00A3061D">
            <w:pPr>
              <w:pStyle w:val="SectionNote"/>
              <w:ind w:left="0"/>
              <w:rPr>
                <w:rFonts w:ascii="Arial" w:hAnsi="Arial" w:cs="Arial"/>
                <w:sz w:val="18"/>
              </w:rPr>
            </w:pPr>
            <w:r>
              <w:rPr>
                <w:rFonts w:ascii="Arial" w:hAnsi="Arial" w:cs="Arial"/>
                <w:sz w:val="18"/>
              </w:rPr>
              <w:t>Investec</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rPr>
          <w:jc w:val="center"/>
        </w:trPr>
        <w:tc>
          <w:tcPr>
            <w:tcW w:w="2500" w:type="dxa"/>
            <w:shd w:val="clear" w:color="auto" w:fill="auto"/>
          </w:tcPr>
          <w:p w:rsidR="00A3061D" w:rsidRPr="00A3061D" w:rsidRDefault="00A3061D" w:rsidP="00A3061D">
            <w:pPr>
              <w:pStyle w:val="SectionNote"/>
              <w:tabs>
                <w:tab w:val="left" w:pos="142"/>
              </w:tabs>
              <w:ind w:left="0"/>
              <w:rPr>
                <w:rFonts w:ascii="Arial" w:hAnsi="Arial" w:cs="Arial"/>
                <w:sz w:val="18"/>
              </w:rPr>
            </w:pPr>
            <w:r>
              <w:rPr>
                <w:rFonts w:ascii="Arial" w:hAnsi="Arial" w:cs="Arial"/>
                <w:sz w:val="18"/>
              </w:rPr>
              <w:tab/>
              <w:t>6503</w:t>
            </w:r>
          </w:p>
        </w:tc>
        <w:tc>
          <w:tcPr>
            <w:tcW w:w="5600" w:type="dxa"/>
            <w:shd w:val="clear" w:color="auto" w:fill="auto"/>
          </w:tcPr>
          <w:p w:rsidR="00A3061D" w:rsidRPr="00A3061D" w:rsidRDefault="00A3061D" w:rsidP="00A3061D">
            <w:pPr>
              <w:pStyle w:val="SectionNote"/>
              <w:ind w:left="0"/>
              <w:rPr>
                <w:rFonts w:ascii="Arial" w:hAnsi="Arial" w:cs="Arial"/>
                <w:sz w:val="18"/>
              </w:rPr>
            </w:pPr>
            <w:r>
              <w:rPr>
                <w:rFonts w:ascii="Arial" w:hAnsi="Arial" w:cs="Arial"/>
                <w:sz w:val="18"/>
              </w:rPr>
              <w:t>United Trust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rPr>
          <w:jc w:val="center"/>
        </w:trPr>
        <w:tc>
          <w:tcPr>
            <w:tcW w:w="2500" w:type="dxa"/>
            <w:shd w:val="clear" w:color="auto" w:fill="auto"/>
          </w:tcPr>
          <w:p w:rsidR="00A3061D" w:rsidRPr="00A3061D" w:rsidRDefault="00A3061D" w:rsidP="00A3061D">
            <w:pPr>
              <w:pStyle w:val="SectionNote"/>
              <w:tabs>
                <w:tab w:val="left" w:pos="142"/>
              </w:tabs>
              <w:ind w:left="0"/>
              <w:rPr>
                <w:rFonts w:ascii="Arial" w:hAnsi="Arial" w:cs="Arial"/>
                <w:sz w:val="18"/>
              </w:rPr>
            </w:pPr>
            <w:r>
              <w:rPr>
                <w:rFonts w:ascii="Arial" w:hAnsi="Arial" w:cs="Arial"/>
                <w:sz w:val="18"/>
              </w:rPr>
              <w:tab/>
              <w:t>6504</w:t>
            </w:r>
          </w:p>
        </w:tc>
        <w:tc>
          <w:tcPr>
            <w:tcW w:w="5600" w:type="dxa"/>
            <w:shd w:val="clear" w:color="auto" w:fill="auto"/>
          </w:tcPr>
          <w:p w:rsidR="00A3061D" w:rsidRPr="00A3061D" w:rsidRDefault="00A3061D" w:rsidP="00A3061D">
            <w:pPr>
              <w:pStyle w:val="SectionNote"/>
              <w:ind w:left="0"/>
              <w:rPr>
                <w:rFonts w:ascii="Arial" w:hAnsi="Arial" w:cs="Arial"/>
                <w:sz w:val="18"/>
              </w:rPr>
            </w:pPr>
            <w:r>
              <w:rPr>
                <w:rFonts w:ascii="Arial" w:hAnsi="Arial" w:cs="Arial"/>
                <w:sz w:val="18"/>
              </w:rPr>
              <w:t>Standard Life</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rPr>
          <w:jc w:val="center"/>
        </w:trPr>
        <w:tc>
          <w:tcPr>
            <w:tcW w:w="2500" w:type="dxa"/>
            <w:shd w:val="clear" w:color="auto" w:fill="auto"/>
          </w:tcPr>
          <w:p w:rsidR="00A3061D" w:rsidRPr="00A3061D" w:rsidRDefault="00A3061D" w:rsidP="00A3061D">
            <w:pPr>
              <w:pStyle w:val="SectionNote"/>
              <w:tabs>
                <w:tab w:val="left" w:pos="142"/>
              </w:tabs>
              <w:ind w:left="0"/>
              <w:rPr>
                <w:rFonts w:ascii="Arial" w:hAnsi="Arial" w:cs="Arial"/>
                <w:sz w:val="18"/>
              </w:rPr>
            </w:pPr>
            <w:r>
              <w:rPr>
                <w:rFonts w:ascii="Arial" w:hAnsi="Arial" w:cs="Arial"/>
                <w:sz w:val="18"/>
              </w:rPr>
              <w:tab/>
              <w:t>6505</w:t>
            </w:r>
          </w:p>
        </w:tc>
        <w:tc>
          <w:tcPr>
            <w:tcW w:w="5600" w:type="dxa"/>
            <w:shd w:val="clear" w:color="auto" w:fill="auto"/>
          </w:tcPr>
          <w:p w:rsidR="00A3061D" w:rsidRPr="00A3061D" w:rsidRDefault="00A3061D" w:rsidP="00A3061D">
            <w:pPr>
              <w:pStyle w:val="SectionNote"/>
              <w:ind w:left="0"/>
              <w:rPr>
                <w:rFonts w:ascii="Arial" w:hAnsi="Arial" w:cs="Arial"/>
                <w:sz w:val="18"/>
              </w:rPr>
            </w:pPr>
            <w:r>
              <w:rPr>
                <w:rFonts w:ascii="Arial" w:hAnsi="Arial" w:cs="Arial"/>
                <w:sz w:val="18"/>
              </w:rPr>
              <w:t>CAF Selector</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rPr>
          <w:jc w:val="center"/>
        </w:trPr>
        <w:tc>
          <w:tcPr>
            <w:tcW w:w="2500" w:type="dxa"/>
            <w:shd w:val="clear" w:color="auto" w:fill="auto"/>
          </w:tcPr>
          <w:p w:rsidR="00A3061D" w:rsidRPr="00A3061D" w:rsidRDefault="00A3061D" w:rsidP="00A3061D">
            <w:pPr>
              <w:pStyle w:val="SectionNote"/>
              <w:tabs>
                <w:tab w:val="left" w:pos="142"/>
              </w:tabs>
              <w:ind w:left="0"/>
              <w:rPr>
                <w:rFonts w:ascii="Arial" w:hAnsi="Arial" w:cs="Arial"/>
                <w:sz w:val="18"/>
              </w:rPr>
            </w:pPr>
            <w:r>
              <w:rPr>
                <w:rFonts w:ascii="Arial" w:hAnsi="Arial" w:cs="Arial"/>
                <w:sz w:val="18"/>
              </w:rPr>
              <w:tab/>
              <w:t>6506</w:t>
            </w:r>
          </w:p>
        </w:tc>
        <w:tc>
          <w:tcPr>
            <w:tcW w:w="5600" w:type="dxa"/>
            <w:shd w:val="clear" w:color="auto" w:fill="auto"/>
          </w:tcPr>
          <w:p w:rsidR="00A3061D" w:rsidRPr="00A3061D" w:rsidRDefault="00A3061D" w:rsidP="00A3061D">
            <w:pPr>
              <w:pStyle w:val="SectionNote"/>
              <w:ind w:left="0"/>
              <w:rPr>
                <w:rFonts w:ascii="Arial" w:hAnsi="Arial" w:cs="Arial"/>
                <w:sz w:val="18"/>
              </w:rPr>
            </w:pPr>
            <w:r>
              <w:rPr>
                <w:rFonts w:ascii="Arial" w:hAnsi="Arial" w:cs="Arial"/>
                <w:sz w:val="18"/>
              </w:rPr>
              <w:t>CBF Investments</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3,067</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2,915</w:t>
            </w:r>
          </w:p>
        </w:tc>
      </w:tr>
      <w:tr w:rsidR="00A3061D" w:rsidRPr="00A3061D" w:rsidTr="00A3061D">
        <w:trPr>
          <w:jc w:val="center"/>
        </w:trPr>
        <w:tc>
          <w:tcPr>
            <w:tcW w:w="2500" w:type="dxa"/>
            <w:shd w:val="clear" w:color="auto" w:fill="auto"/>
          </w:tcPr>
          <w:p w:rsidR="00A3061D" w:rsidRPr="00A3061D" w:rsidRDefault="00A3061D" w:rsidP="00A3061D">
            <w:pPr>
              <w:pStyle w:val="SectionNote"/>
              <w:tabs>
                <w:tab w:val="left" w:pos="142"/>
              </w:tabs>
              <w:ind w:left="0"/>
              <w:rPr>
                <w:rFonts w:ascii="Arial" w:hAnsi="Arial" w:cs="Arial"/>
                <w:sz w:val="18"/>
              </w:rPr>
            </w:pPr>
            <w:r>
              <w:rPr>
                <w:rFonts w:ascii="Arial" w:hAnsi="Arial" w:cs="Arial"/>
                <w:sz w:val="18"/>
              </w:rPr>
              <w:tab/>
              <w:t>6508</w:t>
            </w:r>
          </w:p>
        </w:tc>
        <w:tc>
          <w:tcPr>
            <w:tcW w:w="5600" w:type="dxa"/>
            <w:shd w:val="clear" w:color="auto" w:fill="auto"/>
          </w:tcPr>
          <w:p w:rsidR="00A3061D" w:rsidRPr="00A3061D" w:rsidRDefault="00A3061D" w:rsidP="00A3061D">
            <w:pPr>
              <w:pStyle w:val="SectionNote"/>
              <w:ind w:left="0"/>
              <w:rPr>
                <w:rFonts w:ascii="Arial" w:hAnsi="Arial" w:cs="Arial"/>
                <w:sz w:val="18"/>
              </w:rPr>
            </w:pPr>
            <w:r>
              <w:rPr>
                <w:rFonts w:ascii="Arial" w:hAnsi="Arial" w:cs="Arial"/>
                <w:sz w:val="18"/>
              </w:rPr>
              <w:t>Cambridge &amp; Counties Bank</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79,234</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53,224</w:t>
            </w:r>
          </w:p>
        </w:tc>
      </w:tr>
      <w:tr w:rsidR="00A3061D" w:rsidRPr="00A3061D" w:rsidTr="00A3061D">
        <w:trPr>
          <w:jc w:val="center"/>
        </w:trPr>
        <w:tc>
          <w:tcPr>
            <w:tcW w:w="2500" w:type="dxa"/>
            <w:shd w:val="clear" w:color="auto" w:fill="auto"/>
          </w:tcPr>
          <w:p w:rsidR="00A3061D" w:rsidRPr="00A3061D" w:rsidRDefault="00A3061D" w:rsidP="00A3061D">
            <w:pPr>
              <w:pStyle w:val="SectionNote"/>
              <w:tabs>
                <w:tab w:val="left" w:pos="142"/>
              </w:tabs>
              <w:ind w:left="0"/>
              <w:rPr>
                <w:rFonts w:ascii="Arial" w:hAnsi="Arial" w:cs="Arial"/>
                <w:sz w:val="18"/>
              </w:rPr>
            </w:pPr>
            <w:r>
              <w:rPr>
                <w:rFonts w:ascii="Arial" w:hAnsi="Arial" w:cs="Arial"/>
                <w:sz w:val="18"/>
              </w:rPr>
              <w:tab/>
              <w:t>6510</w:t>
            </w:r>
          </w:p>
        </w:tc>
        <w:tc>
          <w:tcPr>
            <w:tcW w:w="5600" w:type="dxa"/>
            <w:shd w:val="clear" w:color="auto" w:fill="auto"/>
          </w:tcPr>
          <w:p w:rsidR="00A3061D" w:rsidRPr="00A3061D" w:rsidRDefault="00A3061D" w:rsidP="00A3061D">
            <w:pPr>
              <w:pStyle w:val="SectionNote"/>
              <w:ind w:left="0"/>
              <w:rPr>
                <w:rFonts w:ascii="Arial" w:hAnsi="Arial" w:cs="Arial"/>
                <w:sz w:val="18"/>
              </w:rPr>
            </w:pPr>
            <w:r>
              <w:rPr>
                <w:rFonts w:ascii="Arial" w:hAnsi="Arial" w:cs="Arial"/>
                <w:sz w:val="18"/>
              </w:rPr>
              <w:t>CCLA (CBF) deposit account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rPr>
          <w:jc w:val="center"/>
        </w:trPr>
        <w:tc>
          <w:tcPr>
            <w:tcW w:w="2500" w:type="dxa"/>
            <w:shd w:val="clear" w:color="auto" w:fill="auto"/>
          </w:tcPr>
          <w:p w:rsidR="00A3061D" w:rsidRPr="00A3061D" w:rsidRDefault="00A3061D" w:rsidP="00A3061D">
            <w:pPr>
              <w:pStyle w:val="SectionNote"/>
              <w:tabs>
                <w:tab w:val="left" w:pos="142"/>
              </w:tabs>
              <w:ind w:left="0"/>
              <w:rPr>
                <w:rFonts w:ascii="Arial" w:hAnsi="Arial" w:cs="Arial"/>
                <w:sz w:val="18"/>
              </w:rPr>
            </w:pPr>
            <w:r>
              <w:rPr>
                <w:rFonts w:ascii="Arial" w:hAnsi="Arial" w:cs="Arial"/>
                <w:sz w:val="18"/>
              </w:rPr>
              <w:tab/>
              <w:t>6511</w:t>
            </w:r>
          </w:p>
        </w:tc>
        <w:tc>
          <w:tcPr>
            <w:tcW w:w="5600" w:type="dxa"/>
            <w:shd w:val="clear" w:color="auto" w:fill="auto"/>
          </w:tcPr>
          <w:p w:rsidR="00A3061D" w:rsidRPr="00A3061D" w:rsidRDefault="00A3061D" w:rsidP="00A3061D">
            <w:pPr>
              <w:pStyle w:val="SectionNote"/>
              <w:ind w:left="0"/>
              <w:rPr>
                <w:rFonts w:ascii="Arial" w:hAnsi="Arial" w:cs="Arial"/>
                <w:sz w:val="18"/>
              </w:rPr>
            </w:pPr>
            <w:r>
              <w:rPr>
                <w:rFonts w:ascii="Arial" w:hAnsi="Arial" w:cs="Arial"/>
                <w:sz w:val="18"/>
              </w:rPr>
              <w:t>Magazine</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3,111</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6,412</w:t>
            </w:r>
          </w:p>
        </w:tc>
      </w:tr>
      <w:tr w:rsidR="00A3061D" w:rsidRPr="00A3061D" w:rsidTr="00A3061D">
        <w:trPr>
          <w:jc w:val="center"/>
        </w:trPr>
        <w:tc>
          <w:tcPr>
            <w:tcW w:w="2500" w:type="dxa"/>
            <w:shd w:val="clear" w:color="auto" w:fill="auto"/>
          </w:tcPr>
          <w:p w:rsidR="00A3061D" w:rsidRPr="00A3061D" w:rsidRDefault="00A3061D" w:rsidP="00A3061D">
            <w:pPr>
              <w:pStyle w:val="SectionNote"/>
              <w:tabs>
                <w:tab w:val="left" w:pos="142"/>
              </w:tabs>
              <w:ind w:left="0"/>
              <w:rPr>
                <w:rFonts w:ascii="Arial" w:hAnsi="Arial" w:cs="Arial"/>
                <w:sz w:val="18"/>
              </w:rPr>
            </w:pPr>
            <w:r>
              <w:rPr>
                <w:rFonts w:ascii="Arial" w:hAnsi="Arial" w:cs="Arial"/>
                <w:sz w:val="18"/>
              </w:rPr>
              <w:tab/>
              <w:t>6590</w:t>
            </w:r>
          </w:p>
        </w:tc>
        <w:tc>
          <w:tcPr>
            <w:tcW w:w="5600" w:type="dxa"/>
            <w:shd w:val="clear" w:color="auto" w:fill="auto"/>
          </w:tcPr>
          <w:p w:rsidR="00A3061D" w:rsidRPr="00A3061D" w:rsidRDefault="00A3061D" w:rsidP="00A3061D">
            <w:pPr>
              <w:pStyle w:val="SectionNote"/>
              <w:ind w:left="0"/>
              <w:rPr>
                <w:rFonts w:ascii="Arial" w:hAnsi="Arial" w:cs="Arial"/>
                <w:sz w:val="18"/>
              </w:rPr>
            </w:pPr>
            <w:r>
              <w:rPr>
                <w:rFonts w:ascii="Arial" w:hAnsi="Arial" w:cs="Arial"/>
                <w:sz w:val="18"/>
              </w:rPr>
              <w:t>Cash in hand</w:t>
            </w: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350</w:t>
            </w: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350</w:t>
            </w:r>
          </w:p>
        </w:tc>
      </w:tr>
      <w:tr w:rsidR="00A3061D" w:rsidRPr="00A3061D" w:rsidTr="00A3061D">
        <w:trPr>
          <w:jc w:val="center"/>
        </w:trPr>
        <w:tc>
          <w:tcPr>
            <w:tcW w:w="2500" w:type="dxa"/>
            <w:shd w:val="clear" w:color="auto" w:fill="auto"/>
          </w:tcPr>
          <w:p w:rsidR="00A3061D" w:rsidRPr="00A3061D" w:rsidRDefault="00A3061D" w:rsidP="00A3061D">
            <w:pPr>
              <w:pStyle w:val="SectionNote"/>
              <w:ind w:left="0"/>
              <w:rPr>
                <w:rFonts w:ascii="Arial" w:hAnsi="Arial" w:cs="Arial"/>
                <w:b/>
                <w:sz w:val="18"/>
              </w:rPr>
            </w:pPr>
          </w:p>
        </w:tc>
        <w:tc>
          <w:tcPr>
            <w:tcW w:w="5600" w:type="dxa"/>
            <w:shd w:val="clear" w:color="auto" w:fill="auto"/>
          </w:tcPr>
          <w:p w:rsidR="00A3061D" w:rsidRPr="00A3061D" w:rsidRDefault="00A3061D" w:rsidP="00A3061D">
            <w:pPr>
              <w:pStyle w:val="SectionNote"/>
              <w:ind w:left="0"/>
              <w:rPr>
                <w:rFonts w:ascii="Arial" w:hAnsi="Arial" w:cs="Arial"/>
                <w:b/>
                <w:sz w:val="18"/>
              </w:rPr>
            </w:pPr>
            <w:r w:rsidRPr="00A3061D">
              <w:rPr>
                <w:rFonts w:ascii="Arial" w:hAnsi="Arial" w:cs="Arial"/>
                <w:b/>
                <w:sz w:val="18"/>
              </w:rPr>
              <w:t>Total Current assets</w:t>
            </w: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sidRPr="00A3061D">
              <w:rPr>
                <w:rFonts w:ascii="Arial" w:hAnsi="Arial" w:cs="Arial"/>
                <w:b/>
                <w:sz w:val="18"/>
              </w:rPr>
              <w:t>115,958</w:t>
            </w: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sidRPr="00A3061D">
              <w:rPr>
                <w:rFonts w:ascii="Arial" w:hAnsi="Arial" w:cs="Arial"/>
                <w:b/>
                <w:sz w:val="18"/>
              </w:rPr>
              <w:t>126,741</w:t>
            </w:r>
          </w:p>
        </w:tc>
      </w:tr>
      <w:tr w:rsidR="00A3061D" w:rsidRPr="00A3061D" w:rsidTr="00A3061D">
        <w:trPr>
          <w:jc w:val="center"/>
        </w:trPr>
        <w:tc>
          <w:tcPr>
            <w:tcW w:w="2500" w:type="dxa"/>
            <w:shd w:val="clear" w:color="auto" w:fill="auto"/>
          </w:tcPr>
          <w:p w:rsidR="00A3061D" w:rsidRPr="00A3061D" w:rsidRDefault="00A3061D" w:rsidP="00A3061D">
            <w:pPr>
              <w:pStyle w:val="SectionNote"/>
              <w:ind w:left="0"/>
              <w:rPr>
                <w:rFonts w:ascii="Arial" w:hAnsi="Arial" w:cs="Arial"/>
                <w:sz w:val="18"/>
              </w:rPr>
            </w:pPr>
          </w:p>
        </w:tc>
        <w:tc>
          <w:tcPr>
            <w:tcW w:w="5600" w:type="dxa"/>
            <w:shd w:val="clear" w:color="auto" w:fill="auto"/>
          </w:tcPr>
          <w:p w:rsidR="00A3061D" w:rsidRPr="00A3061D" w:rsidRDefault="00A3061D" w:rsidP="00A3061D">
            <w:pPr>
              <w:pStyle w:val="SectionNote"/>
              <w:ind w:left="0"/>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r>
      <w:tr w:rsidR="00A3061D" w:rsidRPr="00A3061D" w:rsidTr="00A3061D">
        <w:trPr>
          <w:jc w:val="center"/>
        </w:trPr>
        <w:tc>
          <w:tcPr>
            <w:tcW w:w="2500" w:type="dxa"/>
            <w:shd w:val="clear" w:color="auto" w:fill="auto"/>
          </w:tcPr>
          <w:p w:rsidR="00A3061D" w:rsidRPr="00A3061D" w:rsidRDefault="00A3061D" w:rsidP="00A3061D">
            <w:pPr>
              <w:pStyle w:val="SectionNote"/>
              <w:ind w:left="0"/>
              <w:rPr>
                <w:rFonts w:ascii="Arial" w:hAnsi="Arial" w:cs="Arial"/>
                <w:b/>
                <w:sz w:val="18"/>
              </w:rPr>
            </w:pPr>
            <w:r w:rsidRPr="00A3061D">
              <w:rPr>
                <w:rFonts w:ascii="Arial" w:hAnsi="Arial" w:cs="Arial"/>
                <w:b/>
                <w:sz w:val="18"/>
              </w:rPr>
              <w:t>Liabilities</w:t>
            </w:r>
          </w:p>
        </w:tc>
        <w:tc>
          <w:tcPr>
            <w:tcW w:w="5600" w:type="dxa"/>
            <w:shd w:val="clear" w:color="auto" w:fill="auto"/>
          </w:tcPr>
          <w:p w:rsidR="00A3061D" w:rsidRPr="00A3061D" w:rsidRDefault="00A3061D" w:rsidP="00A3061D">
            <w:pPr>
              <w:pStyle w:val="SectionNote"/>
              <w:ind w:left="0"/>
              <w:rPr>
                <w:rFonts w:ascii="Arial" w:hAnsi="Arial" w:cs="Arial"/>
                <w:b/>
                <w:sz w:val="18"/>
              </w:rPr>
            </w:pPr>
          </w:p>
        </w:tc>
        <w:tc>
          <w:tcPr>
            <w:tcW w:w="1240" w:type="dxa"/>
            <w:shd w:val="clear" w:color="auto" w:fill="auto"/>
          </w:tcPr>
          <w:p w:rsidR="00A3061D" w:rsidRPr="00A3061D" w:rsidRDefault="00A3061D" w:rsidP="00A3061D">
            <w:pPr>
              <w:pStyle w:val="SectionNote"/>
              <w:ind w:left="0"/>
              <w:jc w:val="right"/>
              <w:rPr>
                <w:rFonts w:ascii="Arial" w:hAnsi="Arial" w:cs="Arial"/>
                <w:b/>
                <w:sz w:val="18"/>
              </w:rPr>
            </w:pPr>
          </w:p>
        </w:tc>
        <w:tc>
          <w:tcPr>
            <w:tcW w:w="1240" w:type="dxa"/>
            <w:shd w:val="clear" w:color="auto" w:fill="auto"/>
          </w:tcPr>
          <w:p w:rsidR="00A3061D" w:rsidRPr="00A3061D" w:rsidRDefault="00A3061D" w:rsidP="00A3061D">
            <w:pPr>
              <w:pStyle w:val="SectionNote"/>
              <w:ind w:left="0"/>
              <w:jc w:val="right"/>
              <w:rPr>
                <w:rFonts w:ascii="Arial" w:hAnsi="Arial" w:cs="Arial"/>
                <w:b/>
                <w:sz w:val="18"/>
              </w:rPr>
            </w:pPr>
          </w:p>
        </w:tc>
      </w:tr>
      <w:tr w:rsidR="00A3061D" w:rsidRPr="00A3061D" w:rsidTr="00A3061D">
        <w:trPr>
          <w:jc w:val="center"/>
        </w:trPr>
        <w:tc>
          <w:tcPr>
            <w:tcW w:w="2500" w:type="dxa"/>
            <w:shd w:val="clear" w:color="auto" w:fill="auto"/>
          </w:tcPr>
          <w:p w:rsidR="00A3061D" w:rsidRPr="00A3061D" w:rsidRDefault="00A3061D" w:rsidP="00A3061D">
            <w:pPr>
              <w:pStyle w:val="SectionNote"/>
              <w:tabs>
                <w:tab w:val="left" w:pos="142"/>
              </w:tabs>
              <w:ind w:left="0"/>
              <w:rPr>
                <w:rFonts w:ascii="Arial" w:hAnsi="Arial" w:cs="Arial"/>
                <w:sz w:val="18"/>
              </w:rPr>
            </w:pPr>
            <w:r>
              <w:rPr>
                <w:rFonts w:ascii="Arial" w:hAnsi="Arial" w:cs="Arial"/>
                <w:sz w:val="18"/>
              </w:rPr>
              <w:tab/>
              <w:t>6601</w:t>
            </w:r>
          </w:p>
        </w:tc>
        <w:tc>
          <w:tcPr>
            <w:tcW w:w="5600" w:type="dxa"/>
            <w:shd w:val="clear" w:color="auto" w:fill="auto"/>
          </w:tcPr>
          <w:p w:rsidR="00A3061D" w:rsidRPr="00A3061D" w:rsidRDefault="00A3061D" w:rsidP="00A3061D">
            <w:pPr>
              <w:pStyle w:val="SectionNote"/>
              <w:ind w:left="0"/>
              <w:rPr>
                <w:rFonts w:ascii="Arial" w:hAnsi="Arial" w:cs="Arial"/>
                <w:sz w:val="18"/>
              </w:rPr>
            </w:pPr>
            <w:r>
              <w:rPr>
                <w:rFonts w:ascii="Arial" w:hAnsi="Arial" w:cs="Arial"/>
                <w:sz w:val="18"/>
              </w:rPr>
              <w:t>Loans received</w:t>
            </w: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rPr>
          <w:jc w:val="center"/>
        </w:trPr>
        <w:tc>
          <w:tcPr>
            <w:tcW w:w="2500" w:type="dxa"/>
            <w:shd w:val="clear" w:color="auto" w:fill="auto"/>
          </w:tcPr>
          <w:p w:rsidR="00A3061D" w:rsidRPr="00A3061D" w:rsidRDefault="00A3061D" w:rsidP="00A3061D">
            <w:pPr>
              <w:pStyle w:val="SectionNote"/>
              <w:ind w:left="0"/>
              <w:rPr>
                <w:rFonts w:ascii="Arial" w:hAnsi="Arial" w:cs="Arial"/>
                <w:b/>
                <w:sz w:val="18"/>
              </w:rPr>
            </w:pPr>
          </w:p>
        </w:tc>
        <w:tc>
          <w:tcPr>
            <w:tcW w:w="5600" w:type="dxa"/>
            <w:shd w:val="clear" w:color="auto" w:fill="auto"/>
          </w:tcPr>
          <w:p w:rsidR="00A3061D" w:rsidRPr="00A3061D" w:rsidRDefault="00A3061D" w:rsidP="00A3061D">
            <w:pPr>
              <w:pStyle w:val="SectionNote"/>
              <w:ind w:left="0"/>
              <w:rPr>
                <w:rFonts w:ascii="Arial" w:hAnsi="Arial" w:cs="Arial"/>
                <w:b/>
                <w:sz w:val="18"/>
              </w:rPr>
            </w:pPr>
            <w:r w:rsidRPr="00A3061D">
              <w:rPr>
                <w:rFonts w:ascii="Arial" w:hAnsi="Arial" w:cs="Arial"/>
                <w:b/>
                <w:sz w:val="18"/>
              </w:rPr>
              <w:t>Total Liabilities</w:t>
            </w: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sidRPr="00A3061D">
              <w:rPr>
                <w:rFonts w:ascii="Arial" w:hAnsi="Arial" w:cs="Arial"/>
                <w:b/>
                <w:sz w:val="18"/>
              </w:rPr>
              <w:t>—</w:t>
            </w: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sidRPr="00A3061D">
              <w:rPr>
                <w:rFonts w:ascii="Arial" w:hAnsi="Arial" w:cs="Arial"/>
                <w:b/>
                <w:sz w:val="18"/>
              </w:rPr>
              <w:t>—</w:t>
            </w:r>
          </w:p>
        </w:tc>
      </w:tr>
      <w:tr w:rsidR="00A3061D" w:rsidRPr="00A3061D" w:rsidTr="00A3061D">
        <w:trPr>
          <w:jc w:val="center"/>
        </w:trPr>
        <w:tc>
          <w:tcPr>
            <w:tcW w:w="2500" w:type="dxa"/>
            <w:shd w:val="clear" w:color="auto" w:fill="auto"/>
          </w:tcPr>
          <w:p w:rsidR="00A3061D" w:rsidRPr="00A3061D" w:rsidRDefault="00A3061D" w:rsidP="00A3061D">
            <w:pPr>
              <w:pStyle w:val="SectionNote"/>
              <w:ind w:left="0"/>
              <w:rPr>
                <w:rFonts w:ascii="Arial" w:hAnsi="Arial" w:cs="Arial"/>
                <w:sz w:val="18"/>
              </w:rPr>
            </w:pPr>
          </w:p>
        </w:tc>
        <w:tc>
          <w:tcPr>
            <w:tcW w:w="5600" w:type="dxa"/>
            <w:shd w:val="clear" w:color="auto" w:fill="auto"/>
          </w:tcPr>
          <w:p w:rsidR="00A3061D" w:rsidRPr="00A3061D" w:rsidRDefault="00A3061D" w:rsidP="00A3061D">
            <w:pPr>
              <w:pStyle w:val="SectionNote"/>
              <w:ind w:left="0"/>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r>
      <w:tr w:rsidR="00A3061D" w:rsidRPr="00A3061D" w:rsidTr="00A3061D">
        <w:trPr>
          <w:jc w:val="center"/>
        </w:trPr>
        <w:tc>
          <w:tcPr>
            <w:tcW w:w="2500" w:type="dxa"/>
            <w:shd w:val="clear" w:color="auto" w:fill="auto"/>
          </w:tcPr>
          <w:p w:rsidR="00A3061D" w:rsidRPr="00A3061D" w:rsidRDefault="00A3061D" w:rsidP="00A3061D">
            <w:pPr>
              <w:pStyle w:val="SectionNote"/>
              <w:ind w:left="0"/>
              <w:rPr>
                <w:rFonts w:ascii="Arial" w:hAnsi="Arial" w:cs="Arial"/>
                <w:b/>
                <w:sz w:val="18"/>
              </w:rPr>
            </w:pPr>
          </w:p>
        </w:tc>
        <w:tc>
          <w:tcPr>
            <w:tcW w:w="5600" w:type="dxa"/>
            <w:shd w:val="clear" w:color="auto" w:fill="auto"/>
          </w:tcPr>
          <w:p w:rsidR="00A3061D" w:rsidRPr="00A3061D" w:rsidRDefault="00A3061D" w:rsidP="00A3061D">
            <w:pPr>
              <w:pStyle w:val="SectionNote"/>
              <w:ind w:left="0"/>
              <w:rPr>
                <w:rFonts w:ascii="Arial" w:hAnsi="Arial" w:cs="Arial"/>
                <w:b/>
                <w:sz w:val="18"/>
              </w:rPr>
            </w:pPr>
            <w:r w:rsidRPr="00A3061D">
              <w:rPr>
                <w:rFonts w:ascii="Arial" w:hAnsi="Arial" w:cs="Arial"/>
                <w:b/>
                <w:sz w:val="18"/>
              </w:rPr>
              <w:t>Net Asset surplus(deficit)</w:t>
            </w:r>
          </w:p>
        </w:tc>
        <w:tc>
          <w:tcPr>
            <w:tcW w:w="1240" w:type="dxa"/>
            <w:tcBorders>
              <w:top w:val="single" w:sz="4" w:space="0" w:color="auto"/>
              <w:bottom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sidRPr="00A3061D">
              <w:rPr>
                <w:rFonts w:ascii="Arial" w:hAnsi="Arial" w:cs="Arial"/>
                <w:b/>
                <w:sz w:val="18"/>
              </w:rPr>
              <w:t>115,958</w:t>
            </w:r>
          </w:p>
        </w:tc>
        <w:tc>
          <w:tcPr>
            <w:tcW w:w="1240" w:type="dxa"/>
            <w:tcBorders>
              <w:top w:val="single" w:sz="4" w:space="0" w:color="auto"/>
              <w:bottom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sidRPr="00A3061D">
              <w:rPr>
                <w:rFonts w:ascii="Arial" w:hAnsi="Arial" w:cs="Arial"/>
                <w:b/>
                <w:sz w:val="18"/>
              </w:rPr>
              <w:t>126,741</w:t>
            </w:r>
          </w:p>
        </w:tc>
      </w:tr>
      <w:tr w:rsidR="00A3061D" w:rsidRPr="00A3061D" w:rsidTr="00A3061D">
        <w:trPr>
          <w:jc w:val="center"/>
        </w:trPr>
        <w:tc>
          <w:tcPr>
            <w:tcW w:w="2500" w:type="dxa"/>
            <w:shd w:val="clear" w:color="auto" w:fill="auto"/>
          </w:tcPr>
          <w:p w:rsidR="00A3061D" w:rsidRPr="00A3061D" w:rsidRDefault="00A3061D" w:rsidP="00A3061D">
            <w:pPr>
              <w:pStyle w:val="SectionNote"/>
              <w:ind w:left="0"/>
              <w:rPr>
                <w:rFonts w:ascii="Arial" w:hAnsi="Arial" w:cs="Arial"/>
                <w:sz w:val="18"/>
              </w:rPr>
            </w:pPr>
          </w:p>
        </w:tc>
        <w:tc>
          <w:tcPr>
            <w:tcW w:w="5600" w:type="dxa"/>
            <w:shd w:val="clear" w:color="auto" w:fill="auto"/>
          </w:tcPr>
          <w:p w:rsidR="00A3061D" w:rsidRPr="00A3061D" w:rsidRDefault="00A3061D" w:rsidP="00A3061D">
            <w:pPr>
              <w:pStyle w:val="SectionNote"/>
              <w:ind w:left="0"/>
              <w:rPr>
                <w:rFonts w:ascii="Arial" w:hAnsi="Arial" w:cs="Arial"/>
                <w:sz w:val="18"/>
              </w:rPr>
            </w:pP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r>
      <w:tr w:rsidR="00A3061D" w:rsidRPr="00A3061D" w:rsidTr="00A3061D">
        <w:trPr>
          <w:jc w:val="center"/>
        </w:trPr>
        <w:tc>
          <w:tcPr>
            <w:tcW w:w="2500" w:type="dxa"/>
            <w:shd w:val="clear" w:color="auto" w:fill="auto"/>
          </w:tcPr>
          <w:p w:rsidR="00A3061D" w:rsidRPr="00A3061D" w:rsidRDefault="00A3061D" w:rsidP="00A3061D">
            <w:pPr>
              <w:pStyle w:val="SectionNote"/>
              <w:ind w:left="0"/>
              <w:rPr>
                <w:rFonts w:ascii="Arial" w:hAnsi="Arial" w:cs="Arial"/>
                <w:b/>
                <w:sz w:val="18"/>
              </w:rPr>
            </w:pPr>
            <w:r w:rsidRPr="00A3061D">
              <w:rPr>
                <w:rFonts w:ascii="Arial" w:hAnsi="Arial" w:cs="Arial"/>
                <w:b/>
                <w:sz w:val="18"/>
              </w:rPr>
              <w:t>Reserves</w:t>
            </w:r>
          </w:p>
        </w:tc>
        <w:tc>
          <w:tcPr>
            <w:tcW w:w="5600" w:type="dxa"/>
            <w:shd w:val="clear" w:color="auto" w:fill="auto"/>
          </w:tcPr>
          <w:p w:rsidR="00A3061D" w:rsidRPr="00A3061D" w:rsidRDefault="00A3061D" w:rsidP="00A3061D">
            <w:pPr>
              <w:pStyle w:val="SectionNote"/>
              <w:ind w:left="0"/>
              <w:rPr>
                <w:rFonts w:ascii="Arial" w:hAnsi="Arial" w:cs="Arial"/>
                <w:b/>
                <w:sz w:val="18"/>
              </w:rPr>
            </w:pPr>
          </w:p>
        </w:tc>
        <w:tc>
          <w:tcPr>
            <w:tcW w:w="1240" w:type="dxa"/>
            <w:shd w:val="clear" w:color="auto" w:fill="auto"/>
          </w:tcPr>
          <w:p w:rsidR="00A3061D" w:rsidRPr="00A3061D" w:rsidRDefault="00A3061D" w:rsidP="00A3061D">
            <w:pPr>
              <w:pStyle w:val="SectionNote"/>
              <w:ind w:left="0"/>
              <w:jc w:val="right"/>
              <w:rPr>
                <w:rFonts w:ascii="Arial" w:hAnsi="Arial" w:cs="Arial"/>
                <w:b/>
                <w:sz w:val="18"/>
              </w:rPr>
            </w:pPr>
          </w:p>
        </w:tc>
        <w:tc>
          <w:tcPr>
            <w:tcW w:w="1240" w:type="dxa"/>
            <w:shd w:val="clear" w:color="auto" w:fill="auto"/>
          </w:tcPr>
          <w:p w:rsidR="00A3061D" w:rsidRPr="00A3061D" w:rsidRDefault="00A3061D" w:rsidP="00A3061D">
            <w:pPr>
              <w:pStyle w:val="SectionNote"/>
              <w:ind w:left="0"/>
              <w:jc w:val="right"/>
              <w:rPr>
                <w:rFonts w:ascii="Arial" w:hAnsi="Arial" w:cs="Arial"/>
                <w:b/>
                <w:sz w:val="18"/>
              </w:rPr>
            </w:pPr>
          </w:p>
        </w:tc>
      </w:tr>
      <w:tr w:rsidR="00A3061D" w:rsidRPr="00A3061D" w:rsidTr="00A3061D">
        <w:trPr>
          <w:jc w:val="center"/>
        </w:trPr>
        <w:tc>
          <w:tcPr>
            <w:tcW w:w="2500" w:type="dxa"/>
            <w:shd w:val="clear" w:color="auto" w:fill="auto"/>
          </w:tcPr>
          <w:p w:rsidR="00A3061D" w:rsidRPr="00A3061D" w:rsidRDefault="00A3061D" w:rsidP="00A3061D">
            <w:pPr>
              <w:pStyle w:val="SectionNote"/>
              <w:tabs>
                <w:tab w:val="left" w:pos="142"/>
              </w:tabs>
              <w:ind w:left="0"/>
              <w:rPr>
                <w:rFonts w:ascii="Arial" w:hAnsi="Arial" w:cs="Arial"/>
                <w:sz w:val="18"/>
              </w:rPr>
            </w:pPr>
            <w:r>
              <w:rPr>
                <w:rFonts w:ascii="Arial" w:hAnsi="Arial" w:cs="Arial"/>
                <w:sz w:val="18"/>
              </w:rPr>
              <w:tab/>
            </w:r>
          </w:p>
        </w:tc>
        <w:tc>
          <w:tcPr>
            <w:tcW w:w="5600" w:type="dxa"/>
            <w:shd w:val="clear" w:color="auto" w:fill="auto"/>
          </w:tcPr>
          <w:p w:rsidR="00A3061D" w:rsidRPr="00A3061D" w:rsidRDefault="00A3061D" w:rsidP="00A3061D">
            <w:pPr>
              <w:pStyle w:val="SectionNote"/>
              <w:ind w:left="0"/>
              <w:rPr>
                <w:rFonts w:ascii="Arial" w:hAnsi="Arial" w:cs="Arial"/>
                <w:sz w:val="18"/>
              </w:rPr>
            </w:pPr>
            <w:r>
              <w:rPr>
                <w:rFonts w:ascii="Arial" w:hAnsi="Arial" w:cs="Arial"/>
                <w:sz w:val="18"/>
              </w:rPr>
              <w:t>Excess / (deficit) to date</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(10,783)</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rPr>
          <w:jc w:val="center"/>
        </w:trPr>
        <w:tc>
          <w:tcPr>
            <w:tcW w:w="2500" w:type="dxa"/>
            <w:shd w:val="clear" w:color="auto" w:fill="auto"/>
          </w:tcPr>
          <w:p w:rsidR="00A3061D" w:rsidRPr="00A3061D" w:rsidRDefault="00A3061D" w:rsidP="00A3061D">
            <w:pPr>
              <w:pStyle w:val="SectionNote"/>
              <w:tabs>
                <w:tab w:val="left" w:pos="142"/>
              </w:tabs>
              <w:ind w:left="0"/>
              <w:rPr>
                <w:rFonts w:ascii="Arial" w:hAnsi="Arial" w:cs="Arial"/>
                <w:sz w:val="18"/>
              </w:rPr>
            </w:pPr>
            <w:r>
              <w:rPr>
                <w:rFonts w:ascii="Arial" w:hAnsi="Arial" w:cs="Arial"/>
                <w:sz w:val="18"/>
              </w:rPr>
              <w:tab/>
              <w:t>Z01</w:t>
            </w:r>
          </w:p>
        </w:tc>
        <w:tc>
          <w:tcPr>
            <w:tcW w:w="5600" w:type="dxa"/>
            <w:shd w:val="clear" w:color="auto" w:fill="auto"/>
          </w:tcPr>
          <w:p w:rsidR="00A3061D" w:rsidRPr="00A3061D" w:rsidRDefault="00A3061D" w:rsidP="00A3061D">
            <w:pPr>
              <w:pStyle w:val="SectionNote"/>
              <w:ind w:left="0"/>
              <w:rPr>
                <w:rFonts w:ascii="Arial" w:hAnsi="Arial" w:cs="Arial"/>
                <w:sz w:val="18"/>
              </w:rPr>
            </w:pPr>
            <w:r>
              <w:rPr>
                <w:rFonts w:ascii="Arial" w:hAnsi="Arial" w:cs="Arial"/>
                <w:sz w:val="18"/>
              </w:rPr>
              <w:t>Starting balances</w:t>
            </w: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126,741</w:t>
            </w: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126,741</w:t>
            </w:r>
          </w:p>
        </w:tc>
      </w:tr>
      <w:tr w:rsidR="00A3061D" w:rsidRPr="00A3061D" w:rsidTr="00A3061D">
        <w:trPr>
          <w:jc w:val="center"/>
        </w:trPr>
        <w:tc>
          <w:tcPr>
            <w:tcW w:w="2500" w:type="dxa"/>
            <w:shd w:val="clear" w:color="auto" w:fill="auto"/>
          </w:tcPr>
          <w:p w:rsidR="00A3061D" w:rsidRPr="00A3061D" w:rsidRDefault="00A3061D" w:rsidP="00A3061D">
            <w:pPr>
              <w:pStyle w:val="SectionNote"/>
              <w:ind w:left="0"/>
              <w:rPr>
                <w:rFonts w:ascii="Arial" w:hAnsi="Arial" w:cs="Arial"/>
                <w:b/>
                <w:sz w:val="18"/>
              </w:rPr>
            </w:pPr>
          </w:p>
        </w:tc>
        <w:tc>
          <w:tcPr>
            <w:tcW w:w="5600" w:type="dxa"/>
            <w:shd w:val="clear" w:color="auto" w:fill="auto"/>
          </w:tcPr>
          <w:p w:rsidR="00A3061D" w:rsidRPr="00A3061D" w:rsidRDefault="00A3061D" w:rsidP="00A3061D">
            <w:pPr>
              <w:pStyle w:val="SectionNote"/>
              <w:ind w:left="0"/>
              <w:rPr>
                <w:rFonts w:ascii="Arial" w:hAnsi="Arial" w:cs="Arial"/>
                <w:b/>
                <w:sz w:val="18"/>
              </w:rPr>
            </w:pPr>
            <w:r w:rsidRPr="00A3061D">
              <w:rPr>
                <w:rFonts w:ascii="Arial" w:hAnsi="Arial" w:cs="Arial"/>
                <w:b/>
                <w:sz w:val="18"/>
              </w:rPr>
              <w:t>Total Reserves</w:t>
            </w: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sidRPr="00A3061D">
              <w:rPr>
                <w:rFonts w:ascii="Arial" w:hAnsi="Arial" w:cs="Arial"/>
                <w:b/>
                <w:sz w:val="18"/>
              </w:rPr>
              <w:t>115,958</w:t>
            </w:r>
          </w:p>
        </w:tc>
        <w:tc>
          <w:tcPr>
            <w:tcW w:w="1240" w:type="dxa"/>
            <w:tcBorders>
              <w:top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sidRPr="00A3061D">
              <w:rPr>
                <w:rFonts w:ascii="Arial" w:hAnsi="Arial" w:cs="Arial"/>
                <w:b/>
                <w:sz w:val="18"/>
              </w:rPr>
              <w:t>126,741</w:t>
            </w:r>
          </w:p>
        </w:tc>
      </w:tr>
      <w:tr w:rsidR="00A3061D" w:rsidRPr="00A3061D" w:rsidTr="00A3061D">
        <w:trPr>
          <w:jc w:val="center"/>
        </w:trPr>
        <w:tc>
          <w:tcPr>
            <w:tcW w:w="2500" w:type="dxa"/>
            <w:shd w:val="clear" w:color="auto" w:fill="auto"/>
          </w:tcPr>
          <w:p w:rsidR="00A3061D" w:rsidRPr="00A3061D" w:rsidRDefault="00A3061D" w:rsidP="00A3061D">
            <w:pPr>
              <w:pStyle w:val="SectionNote"/>
              <w:ind w:left="0"/>
              <w:rPr>
                <w:rFonts w:ascii="Arial" w:hAnsi="Arial" w:cs="Arial"/>
                <w:sz w:val="18"/>
              </w:rPr>
            </w:pPr>
          </w:p>
        </w:tc>
        <w:tc>
          <w:tcPr>
            <w:tcW w:w="5600" w:type="dxa"/>
            <w:shd w:val="clear" w:color="auto" w:fill="auto"/>
          </w:tcPr>
          <w:p w:rsidR="00A3061D" w:rsidRPr="00A3061D" w:rsidRDefault="00A3061D" w:rsidP="00A3061D">
            <w:pPr>
              <w:pStyle w:val="SectionNote"/>
              <w:ind w:left="0"/>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r>
      <w:tr w:rsidR="00A3061D" w:rsidRPr="00A3061D" w:rsidTr="00A3061D">
        <w:trPr>
          <w:jc w:val="center"/>
        </w:trPr>
        <w:tc>
          <w:tcPr>
            <w:tcW w:w="2500" w:type="dxa"/>
            <w:shd w:val="clear" w:color="auto" w:fill="auto"/>
          </w:tcPr>
          <w:p w:rsidR="00A3061D" w:rsidRPr="00A3061D" w:rsidRDefault="00A3061D" w:rsidP="00A3061D">
            <w:pPr>
              <w:pStyle w:val="SectionNote"/>
              <w:ind w:left="0"/>
              <w:rPr>
                <w:rFonts w:ascii="Arial" w:hAnsi="Arial" w:cs="Arial"/>
                <w:sz w:val="18"/>
              </w:rPr>
            </w:pPr>
          </w:p>
        </w:tc>
        <w:tc>
          <w:tcPr>
            <w:tcW w:w="5600" w:type="dxa"/>
            <w:shd w:val="clear" w:color="auto" w:fill="auto"/>
          </w:tcPr>
          <w:p w:rsidR="00A3061D" w:rsidRPr="00A3061D" w:rsidRDefault="00A3061D" w:rsidP="00A3061D">
            <w:pPr>
              <w:pStyle w:val="SectionNote"/>
              <w:ind w:left="0"/>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r>
      <w:tr w:rsidR="00A3061D" w:rsidRPr="00A3061D" w:rsidTr="00A3061D">
        <w:trPr>
          <w:jc w:val="center"/>
        </w:trPr>
        <w:tc>
          <w:tcPr>
            <w:tcW w:w="2500" w:type="dxa"/>
            <w:shd w:val="clear" w:color="auto" w:fill="auto"/>
          </w:tcPr>
          <w:p w:rsidR="00A3061D" w:rsidRPr="00A3061D" w:rsidRDefault="00A3061D" w:rsidP="00A3061D">
            <w:pPr>
              <w:pStyle w:val="SectionNote"/>
              <w:ind w:left="0"/>
              <w:rPr>
                <w:rFonts w:ascii="Arial" w:hAnsi="Arial" w:cs="Arial"/>
                <w:b/>
                <w:sz w:val="18"/>
              </w:rPr>
            </w:pPr>
          </w:p>
        </w:tc>
        <w:tc>
          <w:tcPr>
            <w:tcW w:w="5600" w:type="dxa"/>
            <w:shd w:val="clear" w:color="auto" w:fill="auto"/>
          </w:tcPr>
          <w:p w:rsidR="00A3061D" w:rsidRPr="00A3061D" w:rsidRDefault="00A3061D" w:rsidP="00A3061D">
            <w:pPr>
              <w:pStyle w:val="SectionNote"/>
              <w:ind w:left="0"/>
              <w:rPr>
                <w:rFonts w:ascii="Arial" w:hAnsi="Arial" w:cs="Arial"/>
                <w:b/>
                <w:sz w:val="18"/>
              </w:rPr>
            </w:pPr>
            <w:r w:rsidRPr="00A3061D">
              <w:rPr>
                <w:rFonts w:ascii="Arial" w:hAnsi="Arial" w:cs="Arial"/>
                <w:b/>
                <w:sz w:val="18"/>
              </w:rPr>
              <w:t>Represented by funds</w:t>
            </w:r>
          </w:p>
        </w:tc>
        <w:tc>
          <w:tcPr>
            <w:tcW w:w="1240" w:type="dxa"/>
            <w:shd w:val="clear" w:color="auto" w:fill="auto"/>
          </w:tcPr>
          <w:p w:rsidR="00A3061D" w:rsidRPr="00A3061D" w:rsidRDefault="00A3061D" w:rsidP="00A3061D">
            <w:pPr>
              <w:pStyle w:val="SectionNote"/>
              <w:ind w:left="0"/>
              <w:jc w:val="right"/>
              <w:rPr>
                <w:rFonts w:ascii="Arial" w:hAnsi="Arial" w:cs="Arial"/>
                <w:b/>
                <w:sz w:val="18"/>
              </w:rPr>
            </w:pPr>
          </w:p>
        </w:tc>
        <w:tc>
          <w:tcPr>
            <w:tcW w:w="1240" w:type="dxa"/>
            <w:shd w:val="clear" w:color="auto" w:fill="auto"/>
          </w:tcPr>
          <w:p w:rsidR="00A3061D" w:rsidRPr="00A3061D" w:rsidRDefault="00A3061D" w:rsidP="00A3061D">
            <w:pPr>
              <w:pStyle w:val="SectionNote"/>
              <w:ind w:left="0"/>
              <w:jc w:val="right"/>
              <w:rPr>
                <w:rFonts w:ascii="Arial" w:hAnsi="Arial" w:cs="Arial"/>
                <w:b/>
                <w:sz w:val="18"/>
              </w:rPr>
            </w:pPr>
          </w:p>
        </w:tc>
      </w:tr>
      <w:tr w:rsidR="00A3061D" w:rsidRPr="00A3061D" w:rsidTr="00A3061D">
        <w:trPr>
          <w:jc w:val="center"/>
        </w:trPr>
        <w:tc>
          <w:tcPr>
            <w:tcW w:w="2500" w:type="dxa"/>
            <w:shd w:val="clear" w:color="auto" w:fill="auto"/>
          </w:tcPr>
          <w:p w:rsidR="00A3061D" w:rsidRPr="00A3061D" w:rsidRDefault="00A3061D" w:rsidP="00A3061D">
            <w:pPr>
              <w:pStyle w:val="SectionNote"/>
              <w:ind w:left="0"/>
              <w:rPr>
                <w:rFonts w:ascii="Arial" w:hAnsi="Arial" w:cs="Arial"/>
                <w:sz w:val="18"/>
              </w:rPr>
            </w:pPr>
          </w:p>
        </w:tc>
        <w:tc>
          <w:tcPr>
            <w:tcW w:w="5600" w:type="dxa"/>
            <w:shd w:val="clear" w:color="auto" w:fill="auto"/>
          </w:tcPr>
          <w:p w:rsidR="00A3061D" w:rsidRPr="00A3061D" w:rsidRDefault="00A3061D" w:rsidP="00A3061D">
            <w:pPr>
              <w:pStyle w:val="SectionNote"/>
              <w:ind w:left="0"/>
              <w:rPr>
                <w:rFonts w:ascii="Arial" w:hAnsi="Arial" w:cs="Arial"/>
                <w:sz w:val="18"/>
              </w:rPr>
            </w:pPr>
            <w:r>
              <w:rPr>
                <w:rFonts w:ascii="Arial" w:hAnsi="Arial" w:cs="Arial"/>
                <w:sz w:val="18"/>
              </w:rPr>
              <w:t>Unrestricted</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109,779</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120,428</w:t>
            </w:r>
          </w:p>
        </w:tc>
      </w:tr>
      <w:tr w:rsidR="00A3061D" w:rsidRPr="00A3061D" w:rsidTr="00A3061D">
        <w:trPr>
          <w:jc w:val="center"/>
        </w:trPr>
        <w:tc>
          <w:tcPr>
            <w:tcW w:w="2500" w:type="dxa"/>
            <w:shd w:val="clear" w:color="auto" w:fill="auto"/>
          </w:tcPr>
          <w:p w:rsidR="00A3061D" w:rsidRPr="00A3061D" w:rsidRDefault="00A3061D" w:rsidP="00A3061D">
            <w:pPr>
              <w:pStyle w:val="SectionNote"/>
              <w:ind w:left="0"/>
              <w:rPr>
                <w:rFonts w:ascii="Arial" w:hAnsi="Arial" w:cs="Arial"/>
                <w:sz w:val="18"/>
              </w:rPr>
            </w:pPr>
          </w:p>
        </w:tc>
        <w:tc>
          <w:tcPr>
            <w:tcW w:w="5600" w:type="dxa"/>
            <w:shd w:val="clear" w:color="auto" w:fill="auto"/>
          </w:tcPr>
          <w:p w:rsidR="00A3061D" w:rsidRPr="00A3061D" w:rsidRDefault="00A3061D" w:rsidP="00A3061D">
            <w:pPr>
              <w:pStyle w:val="SectionNote"/>
              <w:ind w:left="0"/>
              <w:rPr>
                <w:rFonts w:ascii="Arial" w:hAnsi="Arial" w:cs="Arial"/>
                <w:sz w:val="18"/>
              </w:rPr>
            </w:pPr>
            <w:r>
              <w:rPr>
                <w:rFonts w:ascii="Arial" w:hAnsi="Arial" w:cs="Arial"/>
                <w:sz w:val="18"/>
              </w:rPr>
              <w:t>Designated</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3,111</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3,397</w:t>
            </w:r>
          </w:p>
        </w:tc>
      </w:tr>
      <w:tr w:rsidR="00A3061D" w:rsidRPr="00A3061D" w:rsidTr="00A3061D">
        <w:trPr>
          <w:jc w:val="center"/>
        </w:trPr>
        <w:tc>
          <w:tcPr>
            <w:tcW w:w="2500" w:type="dxa"/>
            <w:shd w:val="clear" w:color="auto" w:fill="auto"/>
          </w:tcPr>
          <w:p w:rsidR="00A3061D" w:rsidRPr="00A3061D" w:rsidRDefault="00A3061D" w:rsidP="00A3061D">
            <w:pPr>
              <w:pStyle w:val="SectionNote"/>
              <w:ind w:left="0"/>
              <w:rPr>
                <w:rFonts w:ascii="Arial" w:hAnsi="Arial" w:cs="Arial"/>
                <w:sz w:val="18"/>
              </w:rPr>
            </w:pPr>
          </w:p>
        </w:tc>
        <w:tc>
          <w:tcPr>
            <w:tcW w:w="5600" w:type="dxa"/>
            <w:shd w:val="clear" w:color="auto" w:fill="auto"/>
          </w:tcPr>
          <w:p w:rsidR="00A3061D" w:rsidRPr="00A3061D" w:rsidRDefault="00A3061D" w:rsidP="00A3061D">
            <w:pPr>
              <w:pStyle w:val="SectionNote"/>
              <w:ind w:left="0"/>
              <w:rPr>
                <w:rFonts w:ascii="Arial" w:hAnsi="Arial" w:cs="Arial"/>
                <w:sz w:val="18"/>
              </w:rPr>
            </w:pPr>
            <w:r>
              <w:rPr>
                <w:rFonts w:ascii="Arial" w:hAnsi="Arial" w:cs="Arial"/>
                <w:sz w:val="18"/>
              </w:rPr>
              <w:t>Restricted</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3,067</w:t>
            </w:r>
          </w:p>
        </w:tc>
        <w:tc>
          <w:tcPr>
            <w:tcW w:w="1240" w:type="dxa"/>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2,915</w:t>
            </w:r>
          </w:p>
        </w:tc>
      </w:tr>
      <w:tr w:rsidR="00A3061D" w:rsidRPr="00A3061D" w:rsidTr="00A3061D">
        <w:trPr>
          <w:jc w:val="center"/>
        </w:trPr>
        <w:tc>
          <w:tcPr>
            <w:tcW w:w="2500" w:type="dxa"/>
            <w:shd w:val="clear" w:color="auto" w:fill="auto"/>
          </w:tcPr>
          <w:p w:rsidR="00A3061D" w:rsidRPr="00A3061D" w:rsidRDefault="00A3061D" w:rsidP="00A3061D">
            <w:pPr>
              <w:pStyle w:val="SectionNote"/>
              <w:ind w:left="0"/>
              <w:rPr>
                <w:rFonts w:ascii="Arial" w:hAnsi="Arial" w:cs="Arial"/>
                <w:sz w:val="18"/>
              </w:rPr>
            </w:pPr>
          </w:p>
        </w:tc>
        <w:tc>
          <w:tcPr>
            <w:tcW w:w="5600" w:type="dxa"/>
            <w:shd w:val="clear" w:color="auto" w:fill="auto"/>
          </w:tcPr>
          <w:p w:rsidR="00A3061D" w:rsidRPr="00A3061D" w:rsidRDefault="00A3061D" w:rsidP="00A3061D">
            <w:pPr>
              <w:pStyle w:val="SectionNote"/>
              <w:ind w:left="0"/>
              <w:rPr>
                <w:rFonts w:ascii="Arial" w:hAnsi="Arial" w:cs="Arial"/>
                <w:sz w:val="18"/>
              </w:rPr>
            </w:pPr>
            <w:r>
              <w:rPr>
                <w:rFonts w:ascii="Arial" w:hAnsi="Arial" w:cs="Arial"/>
                <w:sz w:val="18"/>
              </w:rPr>
              <w:t>Endowment</w:t>
            </w: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rPr>
          <w:jc w:val="center"/>
        </w:trPr>
        <w:tc>
          <w:tcPr>
            <w:tcW w:w="2500" w:type="dxa"/>
            <w:shd w:val="clear" w:color="auto" w:fill="auto"/>
          </w:tcPr>
          <w:p w:rsidR="00A3061D" w:rsidRPr="00A3061D" w:rsidRDefault="00A3061D" w:rsidP="00A3061D">
            <w:pPr>
              <w:pStyle w:val="SectionNote"/>
              <w:ind w:left="0"/>
              <w:rPr>
                <w:rFonts w:ascii="Arial" w:hAnsi="Arial" w:cs="Arial"/>
                <w:b/>
                <w:sz w:val="18"/>
              </w:rPr>
            </w:pPr>
          </w:p>
        </w:tc>
        <w:tc>
          <w:tcPr>
            <w:tcW w:w="5600" w:type="dxa"/>
            <w:shd w:val="clear" w:color="auto" w:fill="auto"/>
          </w:tcPr>
          <w:p w:rsidR="00A3061D" w:rsidRPr="00A3061D" w:rsidRDefault="00A3061D" w:rsidP="00A3061D">
            <w:pPr>
              <w:pStyle w:val="SectionNote"/>
              <w:ind w:left="0"/>
              <w:rPr>
                <w:rFonts w:ascii="Arial" w:hAnsi="Arial" w:cs="Arial"/>
                <w:b/>
                <w:sz w:val="18"/>
              </w:rPr>
            </w:pPr>
            <w:r w:rsidRPr="00A3061D">
              <w:rPr>
                <w:rFonts w:ascii="Arial" w:hAnsi="Arial" w:cs="Arial"/>
                <w:b/>
                <w:sz w:val="18"/>
              </w:rPr>
              <w:t>Total</w:t>
            </w:r>
          </w:p>
        </w:tc>
        <w:tc>
          <w:tcPr>
            <w:tcW w:w="1240" w:type="dxa"/>
            <w:tcBorders>
              <w:top w:val="single" w:sz="4" w:space="0" w:color="auto"/>
              <w:bottom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sidRPr="00A3061D">
              <w:rPr>
                <w:rFonts w:ascii="Arial" w:hAnsi="Arial" w:cs="Arial"/>
                <w:b/>
                <w:sz w:val="18"/>
              </w:rPr>
              <w:t>115,958</w:t>
            </w:r>
          </w:p>
        </w:tc>
        <w:tc>
          <w:tcPr>
            <w:tcW w:w="1240" w:type="dxa"/>
            <w:tcBorders>
              <w:top w:val="single" w:sz="4" w:space="0" w:color="auto"/>
              <w:bottom w:val="sing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sidRPr="00A3061D">
              <w:rPr>
                <w:rFonts w:ascii="Arial" w:hAnsi="Arial" w:cs="Arial"/>
                <w:b/>
                <w:sz w:val="18"/>
              </w:rPr>
              <w:t>126,741</w:t>
            </w:r>
          </w:p>
        </w:tc>
      </w:tr>
      <w:tr w:rsidR="00A3061D" w:rsidRPr="00A3061D" w:rsidTr="00A3061D">
        <w:trPr>
          <w:jc w:val="center"/>
        </w:trPr>
        <w:tc>
          <w:tcPr>
            <w:tcW w:w="2500" w:type="dxa"/>
            <w:shd w:val="clear" w:color="auto" w:fill="auto"/>
          </w:tcPr>
          <w:p w:rsidR="00A3061D" w:rsidRPr="00A3061D" w:rsidRDefault="00A3061D" w:rsidP="00A3061D">
            <w:pPr>
              <w:pStyle w:val="SectionNote"/>
              <w:ind w:left="0"/>
              <w:rPr>
                <w:rFonts w:ascii="Arial" w:hAnsi="Arial" w:cs="Arial"/>
                <w:sz w:val="18"/>
              </w:rPr>
            </w:pPr>
          </w:p>
        </w:tc>
        <w:tc>
          <w:tcPr>
            <w:tcW w:w="5600" w:type="dxa"/>
            <w:shd w:val="clear" w:color="auto" w:fill="auto"/>
          </w:tcPr>
          <w:p w:rsidR="00A3061D" w:rsidRPr="00A3061D" w:rsidRDefault="00A3061D" w:rsidP="00A3061D">
            <w:pPr>
              <w:pStyle w:val="SectionNote"/>
              <w:ind w:left="0"/>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c>
          <w:tcPr>
            <w:tcW w:w="1240" w:type="dxa"/>
            <w:shd w:val="clear" w:color="auto" w:fill="auto"/>
          </w:tcPr>
          <w:p w:rsidR="00A3061D" w:rsidRPr="00A3061D" w:rsidRDefault="00A3061D" w:rsidP="00A3061D">
            <w:pPr>
              <w:pStyle w:val="SectionNote"/>
              <w:ind w:left="0"/>
              <w:jc w:val="right"/>
              <w:rPr>
                <w:rFonts w:ascii="Arial" w:hAnsi="Arial" w:cs="Arial"/>
                <w:sz w:val="18"/>
              </w:rPr>
            </w:pPr>
          </w:p>
        </w:tc>
      </w:tr>
    </w:tbl>
    <w:p w:rsidR="00A3061D" w:rsidRDefault="00A3061D" w:rsidP="00A3061D">
      <w:pPr>
        <w:pStyle w:val="SectionNote"/>
      </w:pPr>
    </w:p>
    <w:p w:rsidR="00A3061D" w:rsidRDefault="00A3061D">
      <w:pPr>
        <w:pStyle w:val="Heading3"/>
      </w:pPr>
    </w:p>
    <w:p w:rsidR="00A3061D" w:rsidRDefault="00A3061D"/>
    <w:p w:rsidR="00A3061D" w:rsidRDefault="00A3061D">
      <w:pPr>
        <w:pStyle w:val="Heading3"/>
      </w:pPr>
    </w:p>
    <w:p w:rsidR="00A3061D" w:rsidRDefault="00A3061D">
      <w:pPr>
        <w:pStyle w:val="Columnhead"/>
        <w:tabs>
          <w:tab w:val="clear" w:pos="4320"/>
          <w:tab w:val="clear" w:pos="5760"/>
          <w:tab w:val="right" w:pos="4820"/>
          <w:tab w:val="right" w:pos="5954"/>
          <w:tab w:val="right" w:pos="7088"/>
          <w:tab w:val="right" w:pos="8222"/>
          <w:tab w:val="right" w:pos="9356"/>
          <w:tab w:val="right" w:pos="10490"/>
        </w:tabs>
      </w:pPr>
    </w:p>
    <w:p w:rsidR="00A3061D" w:rsidRDefault="00A3061D">
      <w:pPr>
        <w:pStyle w:val="Columnhead"/>
        <w:tabs>
          <w:tab w:val="clear" w:pos="4320"/>
          <w:tab w:val="clear" w:pos="5760"/>
          <w:tab w:val="right" w:pos="4820"/>
          <w:tab w:val="right" w:pos="5954"/>
          <w:tab w:val="right" w:pos="7088"/>
          <w:tab w:val="right" w:pos="8222"/>
          <w:tab w:val="right" w:pos="9356"/>
          <w:tab w:val="right" w:pos="10490"/>
        </w:tabs>
      </w:pPr>
    </w:p>
    <w:p w:rsidR="00A3061D" w:rsidRDefault="00A3061D" w:rsidP="00A3061D">
      <w:pPr>
        <w:pStyle w:val="Heading3"/>
      </w:pPr>
      <w:r>
        <w:t>Analysis of income and expenditure</w:t>
      </w:r>
    </w:p>
    <w:p w:rsidR="00A3061D" w:rsidRPr="00A3061D" w:rsidRDefault="00A3061D" w:rsidP="00A3061D">
      <w:pPr>
        <w:pStyle w:val="Heading4"/>
      </w:pPr>
      <w:r>
        <w:t>Planned giving</w:t>
      </w:r>
    </w:p>
    <w:p w:rsidR="00A3061D" w:rsidRDefault="00A3061D">
      <w:pPr>
        <w:pStyle w:val="Columnhead"/>
        <w:tabs>
          <w:tab w:val="clear" w:pos="4320"/>
          <w:tab w:val="clear" w:pos="5760"/>
          <w:tab w:val="left" w:pos="9000"/>
        </w:tabs>
      </w:pPr>
      <w:bookmarkStart w:id="3" w:name="SectionHeading"/>
      <w:r>
        <w:tab/>
        <w:t>Total</w:t>
      </w:r>
    </w:p>
    <w:p w:rsidR="00A3061D" w:rsidRDefault="00A3061D">
      <w:pPr>
        <w:pStyle w:val="Columnhead"/>
        <w:tabs>
          <w:tab w:val="clear" w:pos="4320"/>
          <w:tab w:val="left" w:pos="3240"/>
          <w:tab w:val="left" w:pos="4500"/>
          <w:tab w:val="left" w:pos="7020"/>
          <w:tab w:val="left" w:pos="8280"/>
          <w:tab w:val="left" w:pos="9540"/>
        </w:tabs>
        <w:rPr>
          <w:u w:val="single"/>
        </w:rPr>
      </w:pPr>
      <w:r>
        <w:tab/>
      </w:r>
      <w:r>
        <w:rPr>
          <w:u w:val="single"/>
        </w:rPr>
        <w:t>Unrestricted</w:t>
      </w:r>
      <w:r>
        <w:rPr>
          <w:u w:val="single"/>
        </w:rPr>
        <w:tab/>
        <w:t>Designated</w:t>
      </w:r>
      <w:r>
        <w:rPr>
          <w:u w:val="single"/>
        </w:rPr>
        <w:tab/>
        <w:t>Restricted</w:t>
      </w:r>
      <w:r>
        <w:rPr>
          <w:u w:val="single"/>
        </w:rPr>
        <w:tab/>
        <w:t>Endowment</w:t>
      </w:r>
      <w:r>
        <w:rPr>
          <w:u w:val="single"/>
        </w:rPr>
        <w:tab/>
        <w:t>This year</w:t>
      </w:r>
      <w:r>
        <w:rPr>
          <w:u w:val="single"/>
        </w:rPr>
        <w:tab/>
        <w:t>Last year</w:t>
      </w:r>
    </w:p>
    <w:tbl>
      <w:tblPr>
        <w:tblW w:w="0" w:type="auto"/>
        <w:tblLayout w:type="fixed"/>
        <w:tblLook w:val="0000" w:firstRow="0" w:lastRow="0" w:firstColumn="0" w:lastColumn="0" w:noHBand="0" w:noVBand="0"/>
      </w:tblPr>
      <w:tblGrid>
        <w:gridCol w:w="3240"/>
        <w:gridCol w:w="1240"/>
        <w:gridCol w:w="1240"/>
        <w:gridCol w:w="1240"/>
        <w:gridCol w:w="1240"/>
        <w:gridCol w:w="1240"/>
        <w:gridCol w:w="1240"/>
      </w:tblGrid>
      <w:tr w:rsidR="00A3061D" w:rsidRPr="00A3061D" w:rsidTr="00A3061D">
        <w:tc>
          <w:tcPr>
            <w:tcW w:w="3240" w:type="dxa"/>
          </w:tcPr>
          <w:bookmarkEnd w:id="3"/>
          <w:p w:rsidR="00A3061D" w:rsidRPr="00A3061D" w:rsidRDefault="00A3061D" w:rsidP="00A3061D">
            <w:pPr>
              <w:pStyle w:val="SectionNote"/>
              <w:ind w:left="0"/>
              <w:rPr>
                <w:rFonts w:ascii="Arial" w:hAnsi="Arial" w:cs="Arial"/>
                <w:sz w:val="18"/>
              </w:rPr>
            </w:pPr>
            <w:r>
              <w:rPr>
                <w:rFonts w:ascii="Arial" w:hAnsi="Arial" w:cs="Arial"/>
                <w:sz w:val="18"/>
              </w:rPr>
              <w:t>0101 - Gift Aid - Bank</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9,180</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9,180</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7,416</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0110 - Gift Aid - Envelopes</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3,081</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3,081</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6,334</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0201 - Other planned giving</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2,213</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2,213</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726</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r>
      <w:tr w:rsidR="00A3061D" w:rsidRPr="00A3061D" w:rsidTr="00A3061D">
        <w:tc>
          <w:tcPr>
            <w:tcW w:w="3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Total</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14,476</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14,476</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14,477</w:t>
            </w:r>
          </w:p>
        </w:tc>
      </w:tr>
      <w:tr w:rsidR="00A3061D" w:rsidRPr="00A3061D" w:rsidTr="00A3061D">
        <w:tc>
          <w:tcPr>
            <w:tcW w:w="3240" w:type="dxa"/>
            <w:tcBorders>
              <w:bottom w:val="double" w:sz="4" w:space="0" w:color="auto"/>
            </w:tcBorders>
            <w:shd w:val="clear" w:color="auto" w:fill="auto"/>
          </w:tcPr>
          <w:p w:rsidR="00A3061D" w:rsidRPr="00A3061D" w:rsidRDefault="00A3061D" w:rsidP="00A3061D">
            <w:pPr>
              <w:pStyle w:val="SectionNote"/>
              <w:ind w:left="0"/>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r>
    </w:tbl>
    <w:p w:rsidR="00A3061D" w:rsidRDefault="00A3061D" w:rsidP="00A3061D">
      <w:pPr>
        <w:pStyle w:val="SectionNote"/>
      </w:pPr>
    </w:p>
    <w:p w:rsidR="00A3061D" w:rsidRDefault="00A3061D" w:rsidP="00A3061D">
      <w:pPr>
        <w:pStyle w:val="Heading4"/>
      </w:pPr>
      <w:r>
        <w:t>Collections and other giving</w:t>
      </w:r>
    </w:p>
    <w:p w:rsidR="00A3061D" w:rsidRDefault="00A3061D" w:rsidP="00A3061D">
      <w:pPr>
        <w:pStyle w:val="Columnhead"/>
        <w:tabs>
          <w:tab w:val="clear" w:pos="4320"/>
          <w:tab w:val="clear" w:pos="5760"/>
          <w:tab w:val="left" w:pos="9000"/>
        </w:tabs>
      </w:pPr>
      <w:r>
        <w:tab/>
        <w:t>Total</w:t>
      </w:r>
    </w:p>
    <w:p w:rsidR="00A3061D" w:rsidRDefault="00A3061D" w:rsidP="00A3061D">
      <w:pPr>
        <w:pStyle w:val="Columnhead"/>
        <w:tabs>
          <w:tab w:val="clear" w:pos="4320"/>
          <w:tab w:val="left" w:pos="3240"/>
          <w:tab w:val="left" w:pos="4500"/>
          <w:tab w:val="left" w:pos="7020"/>
          <w:tab w:val="left" w:pos="8280"/>
          <w:tab w:val="left" w:pos="9540"/>
        </w:tabs>
        <w:rPr>
          <w:u w:val="single"/>
        </w:rPr>
      </w:pPr>
      <w:r>
        <w:tab/>
      </w:r>
      <w:r>
        <w:rPr>
          <w:u w:val="single"/>
        </w:rPr>
        <w:t>Unrestricted</w:t>
      </w:r>
      <w:r>
        <w:rPr>
          <w:u w:val="single"/>
        </w:rPr>
        <w:tab/>
        <w:t>Designated</w:t>
      </w:r>
      <w:r>
        <w:rPr>
          <w:u w:val="single"/>
        </w:rPr>
        <w:tab/>
        <w:t>Restricted</w:t>
      </w:r>
      <w:r>
        <w:rPr>
          <w:u w:val="single"/>
        </w:rPr>
        <w:tab/>
        <w:t>Endowment</w:t>
      </w:r>
      <w:r>
        <w:rPr>
          <w:u w:val="single"/>
        </w:rPr>
        <w:tab/>
        <w:t>This year</w:t>
      </w:r>
      <w:r>
        <w:rPr>
          <w:u w:val="single"/>
        </w:rPr>
        <w:tab/>
        <w:t>Last year</w:t>
      </w:r>
    </w:p>
    <w:tbl>
      <w:tblPr>
        <w:tblW w:w="0" w:type="auto"/>
        <w:tblLayout w:type="fixed"/>
        <w:tblLook w:val="0000" w:firstRow="0" w:lastRow="0" w:firstColumn="0" w:lastColumn="0" w:noHBand="0" w:noVBand="0"/>
      </w:tblPr>
      <w:tblGrid>
        <w:gridCol w:w="3240"/>
        <w:gridCol w:w="1240"/>
        <w:gridCol w:w="1240"/>
        <w:gridCol w:w="1240"/>
        <w:gridCol w:w="1240"/>
        <w:gridCol w:w="1240"/>
        <w:gridCol w:w="1240"/>
      </w:tblGrid>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0301 - Loose plate collections</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284</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284</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1,063</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0401 - Regular gift days</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0501 - One-off Gift Aid gifts</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800</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800</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80</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r>
      <w:tr w:rsidR="00A3061D" w:rsidRPr="00A3061D" w:rsidTr="00A3061D">
        <w:tc>
          <w:tcPr>
            <w:tcW w:w="3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Total</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1,084</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1,084</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1,143</w:t>
            </w:r>
          </w:p>
        </w:tc>
      </w:tr>
      <w:tr w:rsidR="00A3061D" w:rsidRPr="00A3061D" w:rsidTr="00A3061D">
        <w:tc>
          <w:tcPr>
            <w:tcW w:w="3240" w:type="dxa"/>
            <w:tcBorders>
              <w:bottom w:val="double" w:sz="4" w:space="0" w:color="auto"/>
            </w:tcBorders>
            <w:shd w:val="clear" w:color="auto" w:fill="auto"/>
          </w:tcPr>
          <w:p w:rsidR="00A3061D" w:rsidRPr="00A3061D" w:rsidRDefault="00A3061D" w:rsidP="00A3061D">
            <w:pPr>
              <w:pStyle w:val="SectionNote"/>
              <w:ind w:left="0"/>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r>
    </w:tbl>
    <w:p w:rsidR="00A3061D" w:rsidRDefault="00A3061D" w:rsidP="00A3061D">
      <w:pPr>
        <w:pStyle w:val="SectionNote"/>
      </w:pPr>
    </w:p>
    <w:p w:rsidR="00A3061D" w:rsidRDefault="00A3061D" w:rsidP="00A3061D">
      <w:pPr>
        <w:pStyle w:val="Heading4"/>
      </w:pPr>
      <w:r>
        <w:t>Other voluntary receipts</w:t>
      </w:r>
    </w:p>
    <w:p w:rsidR="00A3061D" w:rsidRDefault="00A3061D" w:rsidP="00A3061D">
      <w:pPr>
        <w:pStyle w:val="Columnhead"/>
        <w:tabs>
          <w:tab w:val="clear" w:pos="4320"/>
          <w:tab w:val="clear" w:pos="5760"/>
          <w:tab w:val="left" w:pos="9000"/>
        </w:tabs>
      </w:pPr>
      <w:r>
        <w:tab/>
        <w:t>Total</w:t>
      </w:r>
    </w:p>
    <w:p w:rsidR="00A3061D" w:rsidRDefault="00A3061D" w:rsidP="00A3061D">
      <w:pPr>
        <w:pStyle w:val="Columnhead"/>
        <w:tabs>
          <w:tab w:val="clear" w:pos="4320"/>
          <w:tab w:val="left" w:pos="3240"/>
          <w:tab w:val="left" w:pos="4500"/>
          <w:tab w:val="left" w:pos="7020"/>
          <w:tab w:val="left" w:pos="8280"/>
          <w:tab w:val="left" w:pos="9540"/>
        </w:tabs>
        <w:rPr>
          <w:u w:val="single"/>
        </w:rPr>
      </w:pPr>
      <w:r>
        <w:tab/>
      </w:r>
      <w:r>
        <w:rPr>
          <w:u w:val="single"/>
        </w:rPr>
        <w:t>Unrestricted</w:t>
      </w:r>
      <w:r>
        <w:rPr>
          <w:u w:val="single"/>
        </w:rPr>
        <w:tab/>
        <w:t>Designated</w:t>
      </w:r>
      <w:r>
        <w:rPr>
          <w:u w:val="single"/>
        </w:rPr>
        <w:tab/>
        <w:t>Restricted</w:t>
      </w:r>
      <w:r>
        <w:rPr>
          <w:u w:val="single"/>
        </w:rPr>
        <w:tab/>
        <w:t>Endowment</w:t>
      </w:r>
      <w:r>
        <w:rPr>
          <w:u w:val="single"/>
        </w:rPr>
        <w:tab/>
        <w:t>This year</w:t>
      </w:r>
      <w:r>
        <w:rPr>
          <w:u w:val="single"/>
        </w:rPr>
        <w:tab/>
        <w:t>Last year</w:t>
      </w:r>
    </w:p>
    <w:tbl>
      <w:tblPr>
        <w:tblW w:w="0" w:type="auto"/>
        <w:tblLayout w:type="fixed"/>
        <w:tblLook w:val="0000" w:firstRow="0" w:lastRow="0" w:firstColumn="0" w:lastColumn="0" w:noHBand="0" w:noVBand="0"/>
      </w:tblPr>
      <w:tblGrid>
        <w:gridCol w:w="3240"/>
        <w:gridCol w:w="1240"/>
        <w:gridCol w:w="1240"/>
        <w:gridCol w:w="1240"/>
        <w:gridCol w:w="1240"/>
        <w:gridCol w:w="1240"/>
        <w:gridCol w:w="1240"/>
      </w:tblGrid>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0410 - Giving through church boxes</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12</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12</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30</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0510 - Gifts of quoted securities</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0550 - Donations appeals etc</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580</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580</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5,987</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0701 - Legacies</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5,000</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0801 - Recurring grants</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08A1 - Non-recurring one-off grants</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r>
      <w:tr w:rsidR="00A3061D" w:rsidRPr="00A3061D" w:rsidTr="00A3061D">
        <w:tc>
          <w:tcPr>
            <w:tcW w:w="3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Total</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592</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592</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11,018</w:t>
            </w:r>
          </w:p>
        </w:tc>
      </w:tr>
      <w:tr w:rsidR="00A3061D" w:rsidRPr="00A3061D" w:rsidTr="00A3061D">
        <w:tc>
          <w:tcPr>
            <w:tcW w:w="3240" w:type="dxa"/>
            <w:tcBorders>
              <w:bottom w:val="double" w:sz="4" w:space="0" w:color="auto"/>
            </w:tcBorders>
            <w:shd w:val="clear" w:color="auto" w:fill="auto"/>
          </w:tcPr>
          <w:p w:rsidR="00A3061D" w:rsidRPr="00A3061D" w:rsidRDefault="00A3061D" w:rsidP="00A3061D">
            <w:pPr>
              <w:pStyle w:val="SectionNote"/>
              <w:ind w:left="0"/>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r>
    </w:tbl>
    <w:p w:rsidR="00A3061D" w:rsidRDefault="00A3061D" w:rsidP="00A3061D">
      <w:pPr>
        <w:pStyle w:val="SectionNote"/>
      </w:pPr>
    </w:p>
    <w:p w:rsidR="00A3061D" w:rsidRDefault="00A3061D" w:rsidP="00A3061D">
      <w:pPr>
        <w:pStyle w:val="Heading4"/>
      </w:pPr>
      <w:r>
        <w:lastRenderedPageBreak/>
        <w:t>Gift Aid recovered</w:t>
      </w:r>
    </w:p>
    <w:p w:rsidR="00A3061D" w:rsidRDefault="00A3061D" w:rsidP="00A3061D">
      <w:pPr>
        <w:pStyle w:val="Columnhead"/>
        <w:tabs>
          <w:tab w:val="clear" w:pos="4320"/>
          <w:tab w:val="clear" w:pos="5760"/>
          <w:tab w:val="left" w:pos="9000"/>
        </w:tabs>
      </w:pPr>
      <w:r>
        <w:tab/>
        <w:t>Total</w:t>
      </w:r>
    </w:p>
    <w:p w:rsidR="00A3061D" w:rsidRDefault="00A3061D" w:rsidP="00A3061D">
      <w:pPr>
        <w:pStyle w:val="Columnhead"/>
        <w:tabs>
          <w:tab w:val="clear" w:pos="4320"/>
          <w:tab w:val="left" w:pos="3240"/>
          <w:tab w:val="left" w:pos="4500"/>
          <w:tab w:val="left" w:pos="7020"/>
          <w:tab w:val="left" w:pos="8280"/>
          <w:tab w:val="left" w:pos="9540"/>
        </w:tabs>
        <w:rPr>
          <w:u w:val="single"/>
        </w:rPr>
      </w:pPr>
      <w:r>
        <w:tab/>
      </w:r>
      <w:r>
        <w:rPr>
          <w:u w:val="single"/>
        </w:rPr>
        <w:t>Unrestricted</w:t>
      </w:r>
      <w:r>
        <w:rPr>
          <w:u w:val="single"/>
        </w:rPr>
        <w:tab/>
        <w:t>Designated</w:t>
      </w:r>
      <w:r>
        <w:rPr>
          <w:u w:val="single"/>
        </w:rPr>
        <w:tab/>
        <w:t>Restricted</w:t>
      </w:r>
      <w:r>
        <w:rPr>
          <w:u w:val="single"/>
        </w:rPr>
        <w:tab/>
        <w:t>Endowment</w:t>
      </w:r>
      <w:r>
        <w:rPr>
          <w:u w:val="single"/>
        </w:rPr>
        <w:tab/>
        <w:t>This year</w:t>
      </w:r>
      <w:r>
        <w:rPr>
          <w:u w:val="single"/>
        </w:rPr>
        <w:tab/>
        <w:t>Last year</w:t>
      </w:r>
    </w:p>
    <w:tbl>
      <w:tblPr>
        <w:tblW w:w="0" w:type="auto"/>
        <w:tblLayout w:type="fixed"/>
        <w:tblLook w:val="0000" w:firstRow="0" w:lastRow="0" w:firstColumn="0" w:lastColumn="0" w:noHBand="0" w:noVBand="0"/>
      </w:tblPr>
      <w:tblGrid>
        <w:gridCol w:w="3240"/>
        <w:gridCol w:w="1240"/>
        <w:gridCol w:w="1240"/>
        <w:gridCol w:w="1240"/>
        <w:gridCol w:w="1240"/>
        <w:gridCol w:w="1240"/>
        <w:gridCol w:w="1240"/>
      </w:tblGrid>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0601 - Tax recoverable on Gift Aid</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5,611</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5,611</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5,943</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r>
      <w:tr w:rsidR="00A3061D" w:rsidRPr="00A3061D" w:rsidTr="00A3061D">
        <w:tc>
          <w:tcPr>
            <w:tcW w:w="3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Total</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5,611</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5,611</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5,943</w:t>
            </w:r>
          </w:p>
        </w:tc>
      </w:tr>
      <w:tr w:rsidR="00A3061D" w:rsidRPr="00A3061D" w:rsidTr="00A3061D">
        <w:tc>
          <w:tcPr>
            <w:tcW w:w="3240" w:type="dxa"/>
            <w:tcBorders>
              <w:bottom w:val="double" w:sz="4" w:space="0" w:color="auto"/>
            </w:tcBorders>
            <w:shd w:val="clear" w:color="auto" w:fill="auto"/>
          </w:tcPr>
          <w:p w:rsidR="00A3061D" w:rsidRPr="00A3061D" w:rsidRDefault="00A3061D" w:rsidP="00A3061D">
            <w:pPr>
              <w:pStyle w:val="SectionNote"/>
              <w:ind w:left="0"/>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r>
    </w:tbl>
    <w:p w:rsidR="00A3061D" w:rsidRDefault="00A3061D" w:rsidP="00A3061D">
      <w:pPr>
        <w:pStyle w:val="SectionNote"/>
      </w:pPr>
    </w:p>
    <w:p w:rsidR="00A3061D" w:rsidRDefault="00A3061D" w:rsidP="00A3061D">
      <w:pPr>
        <w:pStyle w:val="Heading4"/>
      </w:pPr>
      <w:r>
        <w:t>Other receipts</w:t>
      </w:r>
    </w:p>
    <w:p w:rsidR="00A3061D" w:rsidRDefault="00A3061D" w:rsidP="00A3061D">
      <w:pPr>
        <w:pStyle w:val="Columnhead"/>
        <w:tabs>
          <w:tab w:val="clear" w:pos="4320"/>
          <w:tab w:val="clear" w:pos="5760"/>
          <w:tab w:val="left" w:pos="9000"/>
        </w:tabs>
      </w:pPr>
      <w:r>
        <w:tab/>
        <w:t>Total</w:t>
      </w:r>
    </w:p>
    <w:p w:rsidR="00A3061D" w:rsidRDefault="00A3061D" w:rsidP="00A3061D">
      <w:pPr>
        <w:pStyle w:val="Columnhead"/>
        <w:tabs>
          <w:tab w:val="clear" w:pos="4320"/>
          <w:tab w:val="left" w:pos="3240"/>
          <w:tab w:val="left" w:pos="4500"/>
          <w:tab w:val="left" w:pos="7020"/>
          <w:tab w:val="left" w:pos="8280"/>
          <w:tab w:val="left" w:pos="9540"/>
        </w:tabs>
        <w:rPr>
          <w:u w:val="single"/>
        </w:rPr>
      </w:pPr>
      <w:r>
        <w:tab/>
      </w:r>
      <w:r>
        <w:rPr>
          <w:u w:val="single"/>
        </w:rPr>
        <w:t>Unrestricted</w:t>
      </w:r>
      <w:r>
        <w:rPr>
          <w:u w:val="single"/>
        </w:rPr>
        <w:tab/>
        <w:t>Designated</w:t>
      </w:r>
      <w:r>
        <w:rPr>
          <w:u w:val="single"/>
        </w:rPr>
        <w:tab/>
        <w:t>Restricted</w:t>
      </w:r>
      <w:r>
        <w:rPr>
          <w:u w:val="single"/>
        </w:rPr>
        <w:tab/>
        <w:t>Endowment</w:t>
      </w:r>
      <w:r>
        <w:rPr>
          <w:u w:val="single"/>
        </w:rPr>
        <w:tab/>
        <w:t>This year</w:t>
      </w:r>
      <w:r>
        <w:rPr>
          <w:u w:val="single"/>
        </w:rPr>
        <w:tab/>
        <w:t>Last year</w:t>
      </w:r>
    </w:p>
    <w:tbl>
      <w:tblPr>
        <w:tblW w:w="0" w:type="auto"/>
        <w:tblLayout w:type="fixed"/>
        <w:tblLook w:val="0000" w:firstRow="0" w:lastRow="0" w:firstColumn="0" w:lastColumn="0" w:noHBand="0" w:noVBand="0"/>
      </w:tblPr>
      <w:tblGrid>
        <w:gridCol w:w="3240"/>
        <w:gridCol w:w="1240"/>
        <w:gridCol w:w="1240"/>
        <w:gridCol w:w="1240"/>
        <w:gridCol w:w="1240"/>
        <w:gridCol w:w="1240"/>
        <w:gridCol w:w="1240"/>
      </w:tblGrid>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0901 - Other funds generated</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144</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144</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1,320</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1310 - Insurance claims</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1320 - Surplus - sales of fixed assets</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r>
      <w:tr w:rsidR="00A3061D" w:rsidRPr="00A3061D" w:rsidTr="00A3061D">
        <w:tc>
          <w:tcPr>
            <w:tcW w:w="3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Total</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144</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144</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1,320</w:t>
            </w:r>
          </w:p>
        </w:tc>
      </w:tr>
      <w:tr w:rsidR="00A3061D" w:rsidRPr="00A3061D" w:rsidTr="00A3061D">
        <w:tc>
          <w:tcPr>
            <w:tcW w:w="3240" w:type="dxa"/>
            <w:tcBorders>
              <w:bottom w:val="double" w:sz="4" w:space="0" w:color="auto"/>
            </w:tcBorders>
            <w:shd w:val="clear" w:color="auto" w:fill="auto"/>
          </w:tcPr>
          <w:p w:rsidR="00A3061D" w:rsidRPr="00A3061D" w:rsidRDefault="00A3061D" w:rsidP="00A3061D">
            <w:pPr>
              <w:pStyle w:val="SectionNote"/>
              <w:ind w:left="0"/>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r>
    </w:tbl>
    <w:p w:rsidR="00A3061D" w:rsidRDefault="00A3061D" w:rsidP="00A3061D">
      <w:pPr>
        <w:pStyle w:val="SectionNote"/>
      </w:pPr>
    </w:p>
    <w:p w:rsidR="00A3061D" w:rsidRDefault="00A3061D" w:rsidP="00A3061D">
      <w:pPr>
        <w:pStyle w:val="Heading4"/>
      </w:pPr>
      <w:r>
        <w:t>Activities for generating funds</w:t>
      </w:r>
    </w:p>
    <w:p w:rsidR="00A3061D" w:rsidRDefault="00A3061D" w:rsidP="00A3061D">
      <w:pPr>
        <w:pStyle w:val="Columnhead"/>
        <w:tabs>
          <w:tab w:val="clear" w:pos="4320"/>
          <w:tab w:val="clear" w:pos="5760"/>
          <w:tab w:val="left" w:pos="9000"/>
        </w:tabs>
      </w:pPr>
      <w:r>
        <w:tab/>
        <w:t>Total</w:t>
      </w:r>
    </w:p>
    <w:p w:rsidR="00A3061D" w:rsidRDefault="00A3061D" w:rsidP="00A3061D">
      <w:pPr>
        <w:pStyle w:val="Columnhead"/>
        <w:tabs>
          <w:tab w:val="clear" w:pos="4320"/>
          <w:tab w:val="left" w:pos="3240"/>
          <w:tab w:val="left" w:pos="4500"/>
          <w:tab w:val="left" w:pos="7020"/>
          <w:tab w:val="left" w:pos="8280"/>
          <w:tab w:val="left" w:pos="9540"/>
        </w:tabs>
        <w:rPr>
          <w:u w:val="single"/>
        </w:rPr>
      </w:pPr>
      <w:r>
        <w:tab/>
      </w:r>
      <w:r>
        <w:rPr>
          <w:u w:val="single"/>
        </w:rPr>
        <w:t>Unrestricted</w:t>
      </w:r>
      <w:r>
        <w:rPr>
          <w:u w:val="single"/>
        </w:rPr>
        <w:tab/>
        <w:t>Designated</w:t>
      </w:r>
      <w:r>
        <w:rPr>
          <w:u w:val="single"/>
        </w:rPr>
        <w:tab/>
        <w:t>Restricted</w:t>
      </w:r>
      <w:r>
        <w:rPr>
          <w:u w:val="single"/>
        </w:rPr>
        <w:tab/>
        <w:t>Endowment</w:t>
      </w:r>
      <w:r>
        <w:rPr>
          <w:u w:val="single"/>
        </w:rPr>
        <w:tab/>
        <w:t>This year</w:t>
      </w:r>
      <w:r>
        <w:rPr>
          <w:u w:val="single"/>
        </w:rPr>
        <w:tab/>
        <w:t>Last year</w:t>
      </w:r>
    </w:p>
    <w:tbl>
      <w:tblPr>
        <w:tblW w:w="0" w:type="auto"/>
        <w:tblLayout w:type="fixed"/>
        <w:tblLook w:val="0000" w:firstRow="0" w:lastRow="0" w:firstColumn="0" w:lastColumn="0" w:noHBand="0" w:noVBand="0"/>
      </w:tblPr>
      <w:tblGrid>
        <w:gridCol w:w="3240"/>
        <w:gridCol w:w="1240"/>
        <w:gridCol w:w="1240"/>
        <w:gridCol w:w="1240"/>
        <w:gridCol w:w="1240"/>
        <w:gridCol w:w="1240"/>
        <w:gridCol w:w="1240"/>
      </w:tblGrid>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0910 - Events and Fund Raising</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364</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364</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4,895</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1220 - Bookstall sales - fund raising</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1240 - Church hall lettings - fund raising</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1250 - Magazine income - advertising</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630</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1260 - Parish magazine sales</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2,399</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2,399</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2,102</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r>
      <w:tr w:rsidR="00A3061D" w:rsidRPr="00A3061D" w:rsidTr="00A3061D">
        <w:tc>
          <w:tcPr>
            <w:tcW w:w="3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Total</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364</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2,399</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2,763</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7,628</w:t>
            </w:r>
          </w:p>
        </w:tc>
      </w:tr>
      <w:tr w:rsidR="00A3061D" w:rsidRPr="00A3061D" w:rsidTr="00A3061D">
        <w:tc>
          <w:tcPr>
            <w:tcW w:w="3240" w:type="dxa"/>
            <w:tcBorders>
              <w:bottom w:val="double" w:sz="4" w:space="0" w:color="auto"/>
            </w:tcBorders>
            <w:shd w:val="clear" w:color="auto" w:fill="auto"/>
          </w:tcPr>
          <w:p w:rsidR="00A3061D" w:rsidRPr="00A3061D" w:rsidRDefault="00A3061D" w:rsidP="00A3061D">
            <w:pPr>
              <w:pStyle w:val="SectionNote"/>
              <w:ind w:left="0"/>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r>
    </w:tbl>
    <w:p w:rsidR="00A3061D" w:rsidRDefault="00A3061D" w:rsidP="00A3061D">
      <w:pPr>
        <w:pStyle w:val="SectionNote"/>
      </w:pPr>
    </w:p>
    <w:p w:rsidR="00A3061D" w:rsidRDefault="00A3061D" w:rsidP="00A3061D">
      <w:pPr>
        <w:pStyle w:val="Heading4"/>
      </w:pPr>
      <w:r>
        <w:t>Investment Income</w:t>
      </w:r>
    </w:p>
    <w:p w:rsidR="00A3061D" w:rsidRDefault="00A3061D" w:rsidP="00A3061D">
      <w:pPr>
        <w:pStyle w:val="Columnhead"/>
        <w:tabs>
          <w:tab w:val="clear" w:pos="4320"/>
          <w:tab w:val="clear" w:pos="5760"/>
          <w:tab w:val="left" w:pos="9000"/>
        </w:tabs>
      </w:pPr>
      <w:r>
        <w:tab/>
        <w:t>Total</w:t>
      </w:r>
    </w:p>
    <w:p w:rsidR="00A3061D" w:rsidRDefault="00A3061D" w:rsidP="00A3061D">
      <w:pPr>
        <w:pStyle w:val="Columnhead"/>
        <w:tabs>
          <w:tab w:val="clear" w:pos="4320"/>
          <w:tab w:val="left" w:pos="3240"/>
          <w:tab w:val="left" w:pos="4500"/>
          <w:tab w:val="left" w:pos="7020"/>
          <w:tab w:val="left" w:pos="8280"/>
          <w:tab w:val="left" w:pos="9540"/>
        </w:tabs>
        <w:rPr>
          <w:u w:val="single"/>
        </w:rPr>
      </w:pPr>
      <w:r>
        <w:tab/>
      </w:r>
      <w:r>
        <w:rPr>
          <w:u w:val="single"/>
        </w:rPr>
        <w:t>Unrestricted</w:t>
      </w:r>
      <w:r>
        <w:rPr>
          <w:u w:val="single"/>
        </w:rPr>
        <w:tab/>
        <w:t>Designated</w:t>
      </w:r>
      <w:r>
        <w:rPr>
          <w:u w:val="single"/>
        </w:rPr>
        <w:tab/>
        <w:t>Restricted</w:t>
      </w:r>
      <w:r>
        <w:rPr>
          <w:u w:val="single"/>
        </w:rPr>
        <w:tab/>
        <w:t>Endowment</w:t>
      </w:r>
      <w:r>
        <w:rPr>
          <w:u w:val="single"/>
        </w:rPr>
        <w:tab/>
        <w:t>This year</w:t>
      </w:r>
      <w:r>
        <w:rPr>
          <w:u w:val="single"/>
        </w:rPr>
        <w:tab/>
        <w:t>Last year</w:t>
      </w:r>
    </w:p>
    <w:tbl>
      <w:tblPr>
        <w:tblW w:w="0" w:type="auto"/>
        <w:tblLayout w:type="fixed"/>
        <w:tblLook w:val="0000" w:firstRow="0" w:lastRow="0" w:firstColumn="0" w:lastColumn="0" w:noHBand="0" w:noVBand="0"/>
      </w:tblPr>
      <w:tblGrid>
        <w:gridCol w:w="3240"/>
        <w:gridCol w:w="1240"/>
        <w:gridCol w:w="1240"/>
        <w:gridCol w:w="1240"/>
        <w:gridCol w:w="1240"/>
        <w:gridCol w:w="1240"/>
        <w:gridCol w:w="1240"/>
      </w:tblGrid>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1001 - Dividends</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1020 - Bank and building society interest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1,010</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151</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1,161</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1,503</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1030 - Rent from lands or buildings</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190</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190</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250</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r>
      <w:tr w:rsidR="00A3061D" w:rsidRPr="00A3061D" w:rsidTr="00A3061D">
        <w:tc>
          <w:tcPr>
            <w:tcW w:w="3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Total</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1,200</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151</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1,351</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1,753</w:t>
            </w:r>
          </w:p>
        </w:tc>
      </w:tr>
      <w:tr w:rsidR="00A3061D" w:rsidRPr="00A3061D" w:rsidTr="00A3061D">
        <w:tc>
          <w:tcPr>
            <w:tcW w:w="3240" w:type="dxa"/>
            <w:tcBorders>
              <w:bottom w:val="double" w:sz="4" w:space="0" w:color="auto"/>
            </w:tcBorders>
            <w:shd w:val="clear" w:color="auto" w:fill="auto"/>
          </w:tcPr>
          <w:p w:rsidR="00A3061D" w:rsidRPr="00A3061D" w:rsidRDefault="00A3061D" w:rsidP="00A3061D">
            <w:pPr>
              <w:pStyle w:val="SectionNote"/>
              <w:ind w:left="0"/>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r>
    </w:tbl>
    <w:p w:rsidR="00A3061D" w:rsidRDefault="00A3061D" w:rsidP="00A3061D">
      <w:pPr>
        <w:pStyle w:val="SectionNote"/>
      </w:pPr>
    </w:p>
    <w:p w:rsidR="00A3061D" w:rsidRDefault="00A3061D" w:rsidP="00A3061D">
      <w:pPr>
        <w:pStyle w:val="Heading4"/>
      </w:pPr>
      <w:r>
        <w:t>Receipts from church activities</w:t>
      </w:r>
    </w:p>
    <w:p w:rsidR="00A3061D" w:rsidRDefault="00A3061D" w:rsidP="00A3061D">
      <w:pPr>
        <w:pStyle w:val="Columnhead"/>
        <w:tabs>
          <w:tab w:val="clear" w:pos="4320"/>
          <w:tab w:val="clear" w:pos="5760"/>
          <w:tab w:val="left" w:pos="9000"/>
        </w:tabs>
      </w:pPr>
      <w:r>
        <w:tab/>
        <w:t>Total</w:t>
      </w:r>
    </w:p>
    <w:p w:rsidR="00A3061D" w:rsidRDefault="00A3061D" w:rsidP="00A3061D">
      <w:pPr>
        <w:pStyle w:val="Columnhead"/>
        <w:tabs>
          <w:tab w:val="clear" w:pos="4320"/>
          <w:tab w:val="left" w:pos="3240"/>
          <w:tab w:val="left" w:pos="4500"/>
          <w:tab w:val="left" w:pos="7020"/>
          <w:tab w:val="left" w:pos="8280"/>
          <w:tab w:val="left" w:pos="9540"/>
        </w:tabs>
        <w:rPr>
          <w:u w:val="single"/>
        </w:rPr>
      </w:pPr>
      <w:r>
        <w:tab/>
      </w:r>
      <w:r>
        <w:rPr>
          <w:u w:val="single"/>
        </w:rPr>
        <w:t>Unrestricted</w:t>
      </w:r>
      <w:r>
        <w:rPr>
          <w:u w:val="single"/>
        </w:rPr>
        <w:tab/>
        <w:t>Designated</w:t>
      </w:r>
      <w:r>
        <w:rPr>
          <w:u w:val="single"/>
        </w:rPr>
        <w:tab/>
        <w:t>Restricted</w:t>
      </w:r>
      <w:r>
        <w:rPr>
          <w:u w:val="single"/>
        </w:rPr>
        <w:tab/>
        <w:t>Endowment</w:t>
      </w:r>
      <w:r>
        <w:rPr>
          <w:u w:val="single"/>
        </w:rPr>
        <w:tab/>
        <w:t>This year</w:t>
      </w:r>
      <w:r>
        <w:rPr>
          <w:u w:val="single"/>
        </w:rPr>
        <w:tab/>
        <w:t>Last year</w:t>
      </w:r>
    </w:p>
    <w:tbl>
      <w:tblPr>
        <w:tblW w:w="0" w:type="auto"/>
        <w:tblLayout w:type="fixed"/>
        <w:tblLook w:val="0000" w:firstRow="0" w:lastRow="0" w:firstColumn="0" w:lastColumn="0" w:noHBand="0" w:noVBand="0"/>
      </w:tblPr>
      <w:tblGrid>
        <w:gridCol w:w="3240"/>
        <w:gridCol w:w="1240"/>
        <w:gridCol w:w="1240"/>
        <w:gridCol w:w="1240"/>
        <w:gridCol w:w="1240"/>
        <w:gridCol w:w="1240"/>
        <w:gridCol w:w="1240"/>
      </w:tblGrid>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1101 - Fees for weddings and funerals</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3,177</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3,177</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8,057</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1210 - Bookstall sales to promote objectives</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1230 - Church hall lettings - objectives</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r>
      <w:tr w:rsidR="00A3061D" w:rsidRPr="00A3061D" w:rsidTr="00A3061D">
        <w:tc>
          <w:tcPr>
            <w:tcW w:w="3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Total</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3,177</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3,177</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8,057</w:t>
            </w:r>
          </w:p>
        </w:tc>
      </w:tr>
      <w:tr w:rsidR="00A3061D" w:rsidRPr="00A3061D" w:rsidTr="00A3061D">
        <w:tc>
          <w:tcPr>
            <w:tcW w:w="3240" w:type="dxa"/>
            <w:tcBorders>
              <w:bottom w:val="double" w:sz="4" w:space="0" w:color="auto"/>
            </w:tcBorders>
            <w:shd w:val="clear" w:color="auto" w:fill="auto"/>
          </w:tcPr>
          <w:p w:rsidR="00A3061D" w:rsidRPr="00A3061D" w:rsidRDefault="00A3061D" w:rsidP="00A3061D">
            <w:pPr>
              <w:pStyle w:val="SectionNote"/>
              <w:ind w:left="0"/>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r>
      <w:tr w:rsidR="00A3061D" w:rsidRPr="00A3061D" w:rsidTr="00A3061D">
        <w:tc>
          <w:tcPr>
            <w:tcW w:w="3240" w:type="dxa"/>
            <w:tcBorders>
              <w:top w:val="double" w:sz="4" w:space="0" w:color="auto"/>
            </w:tcBorders>
          </w:tcPr>
          <w:p w:rsidR="00A3061D" w:rsidRPr="00A3061D" w:rsidRDefault="00A3061D" w:rsidP="00A3061D">
            <w:pPr>
              <w:pStyle w:val="SectionNote"/>
              <w:ind w:left="0"/>
              <w:rPr>
                <w:rFonts w:ascii="Arial" w:hAnsi="Arial" w:cs="Arial"/>
                <w:sz w:val="18"/>
              </w:rPr>
            </w:pPr>
          </w:p>
        </w:tc>
        <w:tc>
          <w:tcPr>
            <w:tcW w:w="1240" w:type="dxa"/>
            <w:tcBorders>
              <w:top w:val="double" w:sz="4" w:space="0" w:color="auto"/>
            </w:tcBorders>
          </w:tcPr>
          <w:p w:rsidR="00A3061D" w:rsidRPr="00A3061D" w:rsidRDefault="00A3061D" w:rsidP="00A3061D">
            <w:pPr>
              <w:pStyle w:val="SectionNote"/>
              <w:ind w:left="0"/>
              <w:jc w:val="right"/>
              <w:rPr>
                <w:rFonts w:ascii="Arial" w:hAnsi="Arial" w:cs="Arial"/>
                <w:sz w:val="18"/>
              </w:rPr>
            </w:pPr>
          </w:p>
        </w:tc>
        <w:tc>
          <w:tcPr>
            <w:tcW w:w="1240" w:type="dxa"/>
            <w:tcBorders>
              <w:top w:val="double" w:sz="4" w:space="0" w:color="auto"/>
            </w:tcBorders>
          </w:tcPr>
          <w:p w:rsidR="00A3061D" w:rsidRPr="00A3061D" w:rsidRDefault="00A3061D" w:rsidP="00A3061D">
            <w:pPr>
              <w:pStyle w:val="SectionNote"/>
              <w:ind w:left="0"/>
              <w:jc w:val="right"/>
              <w:rPr>
                <w:rFonts w:ascii="Arial" w:hAnsi="Arial" w:cs="Arial"/>
                <w:sz w:val="18"/>
              </w:rPr>
            </w:pPr>
          </w:p>
        </w:tc>
        <w:tc>
          <w:tcPr>
            <w:tcW w:w="1240" w:type="dxa"/>
            <w:tcBorders>
              <w:top w:val="double" w:sz="4" w:space="0" w:color="auto"/>
            </w:tcBorders>
          </w:tcPr>
          <w:p w:rsidR="00A3061D" w:rsidRPr="00A3061D" w:rsidRDefault="00A3061D" w:rsidP="00A3061D">
            <w:pPr>
              <w:pStyle w:val="SectionNote"/>
              <w:ind w:left="0"/>
              <w:jc w:val="right"/>
              <w:rPr>
                <w:rFonts w:ascii="Arial" w:hAnsi="Arial" w:cs="Arial"/>
                <w:sz w:val="18"/>
              </w:rPr>
            </w:pPr>
          </w:p>
        </w:tc>
        <w:tc>
          <w:tcPr>
            <w:tcW w:w="1240" w:type="dxa"/>
            <w:tcBorders>
              <w:top w:val="double" w:sz="4" w:space="0" w:color="auto"/>
            </w:tcBorders>
          </w:tcPr>
          <w:p w:rsidR="00A3061D" w:rsidRPr="00A3061D" w:rsidRDefault="00A3061D" w:rsidP="00A3061D">
            <w:pPr>
              <w:pStyle w:val="SectionNote"/>
              <w:ind w:left="0"/>
              <w:jc w:val="right"/>
              <w:rPr>
                <w:rFonts w:ascii="Arial" w:hAnsi="Arial" w:cs="Arial"/>
                <w:sz w:val="18"/>
              </w:rPr>
            </w:pPr>
          </w:p>
        </w:tc>
        <w:tc>
          <w:tcPr>
            <w:tcW w:w="1240" w:type="dxa"/>
            <w:tcBorders>
              <w:top w:val="double" w:sz="4" w:space="0" w:color="auto"/>
            </w:tcBorders>
          </w:tcPr>
          <w:p w:rsidR="00A3061D" w:rsidRPr="00A3061D" w:rsidRDefault="00A3061D" w:rsidP="00A3061D">
            <w:pPr>
              <w:pStyle w:val="SectionNote"/>
              <w:ind w:left="0"/>
              <w:jc w:val="right"/>
              <w:rPr>
                <w:rFonts w:ascii="Arial" w:hAnsi="Arial" w:cs="Arial"/>
                <w:sz w:val="18"/>
              </w:rPr>
            </w:pPr>
          </w:p>
        </w:tc>
        <w:tc>
          <w:tcPr>
            <w:tcW w:w="1240" w:type="dxa"/>
            <w:tcBorders>
              <w:top w:val="double" w:sz="4" w:space="0" w:color="auto"/>
            </w:tcBorders>
          </w:tcPr>
          <w:p w:rsidR="00A3061D" w:rsidRPr="00A3061D" w:rsidRDefault="00A3061D" w:rsidP="00A3061D">
            <w:pPr>
              <w:pStyle w:val="SectionNote"/>
              <w:ind w:left="0"/>
              <w:jc w:val="right"/>
              <w:rPr>
                <w:rFonts w:ascii="Arial" w:hAnsi="Arial" w:cs="Arial"/>
                <w:sz w:val="18"/>
              </w:rPr>
            </w:pP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r>
      <w:tr w:rsidR="00A3061D" w:rsidRPr="00A3061D" w:rsidTr="00A3061D">
        <w:tc>
          <w:tcPr>
            <w:tcW w:w="3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sidRPr="00A3061D">
              <w:rPr>
                <w:rFonts w:ascii="Arial" w:hAnsi="Arial" w:cs="Arial"/>
                <w:b/>
                <w:sz w:val="18"/>
              </w:rPr>
              <w:t>INCOME TOTAL</w:t>
            </w: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26,650</w:t>
            </w: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2,399</w:t>
            </w: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151</w:t>
            </w: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29,201</w:t>
            </w: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51,342</w:t>
            </w:r>
          </w:p>
        </w:tc>
      </w:tr>
      <w:tr w:rsidR="00A3061D" w:rsidRPr="00A3061D" w:rsidTr="00A3061D">
        <w:tc>
          <w:tcPr>
            <w:tcW w:w="3240" w:type="dxa"/>
            <w:tcBorders>
              <w:top w:val="double" w:sz="4" w:space="0" w:color="auto"/>
              <w:bottom w:val="double" w:sz="4" w:space="0" w:color="auto"/>
            </w:tcBorders>
            <w:shd w:val="clear" w:color="auto" w:fill="auto"/>
          </w:tcPr>
          <w:p w:rsidR="00A3061D" w:rsidRPr="00A3061D" w:rsidRDefault="00A3061D" w:rsidP="00A3061D">
            <w:pPr>
              <w:pStyle w:val="SectionNote"/>
              <w:ind w:left="0"/>
              <w:rPr>
                <w:rFonts w:ascii="Arial" w:hAnsi="Arial" w:cs="Arial"/>
                <w:sz w:val="18"/>
              </w:rPr>
            </w:pPr>
          </w:p>
        </w:tc>
        <w:tc>
          <w:tcPr>
            <w:tcW w:w="1240" w:type="dxa"/>
            <w:tcBorders>
              <w:top w:val="double" w:sz="4" w:space="0" w:color="auto"/>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top w:val="double" w:sz="4" w:space="0" w:color="auto"/>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top w:val="double" w:sz="4" w:space="0" w:color="auto"/>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top w:val="double" w:sz="4" w:space="0" w:color="auto"/>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top w:val="double" w:sz="4" w:space="0" w:color="auto"/>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top w:val="double" w:sz="4" w:space="0" w:color="auto"/>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r>
      <w:tr w:rsidR="00A3061D" w:rsidRPr="00A3061D" w:rsidTr="00A3061D">
        <w:tc>
          <w:tcPr>
            <w:tcW w:w="3240" w:type="dxa"/>
            <w:tcBorders>
              <w:top w:val="double" w:sz="4" w:space="0" w:color="auto"/>
            </w:tcBorders>
          </w:tcPr>
          <w:p w:rsidR="00A3061D" w:rsidRPr="00A3061D" w:rsidRDefault="00A3061D" w:rsidP="00A3061D">
            <w:pPr>
              <w:pStyle w:val="SectionNote"/>
              <w:ind w:left="0"/>
              <w:rPr>
                <w:rFonts w:ascii="Arial" w:hAnsi="Arial" w:cs="Arial"/>
                <w:sz w:val="18"/>
              </w:rPr>
            </w:pPr>
          </w:p>
        </w:tc>
        <w:tc>
          <w:tcPr>
            <w:tcW w:w="1240" w:type="dxa"/>
            <w:tcBorders>
              <w:top w:val="double" w:sz="4" w:space="0" w:color="auto"/>
            </w:tcBorders>
          </w:tcPr>
          <w:p w:rsidR="00A3061D" w:rsidRPr="00A3061D" w:rsidRDefault="00A3061D" w:rsidP="00A3061D">
            <w:pPr>
              <w:pStyle w:val="SectionNote"/>
              <w:ind w:left="0"/>
              <w:jc w:val="right"/>
              <w:rPr>
                <w:rFonts w:ascii="Arial" w:hAnsi="Arial" w:cs="Arial"/>
                <w:sz w:val="18"/>
              </w:rPr>
            </w:pPr>
          </w:p>
        </w:tc>
        <w:tc>
          <w:tcPr>
            <w:tcW w:w="1240" w:type="dxa"/>
            <w:tcBorders>
              <w:top w:val="double" w:sz="4" w:space="0" w:color="auto"/>
            </w:tcBorders>
          </w:tcPr>
          <w:p w:rsidR="00A3061D" w:rsidRPr="00A3061D" w:rsidRDefault="00A3061D" w:rsidP="00A3061D">
            <w:pPr>
              <w:pStyle w:val="SectionNote"/>
              <w:ind w:left="0"/>
              <w:jc w:val="right"/>
              <w:rPr>
                <w:rFonts w:ascii="Arial" w:hAnsi="Arial" w:cs="Arial"/>
                <w:sz w:val="18"/>
              </w:rPr>
            </w:pPr>
          </w:p>
        </w:tc>
        <w:tc>
          <w:tcPr>
            <w:tcW w:w="1240" w:type="dxa"/>
            <w:tcBorders>
              <w:top w:val="double" w:sz="4" w:space="0" w:color="auto"/>
            </w:tcBorders>
          </w:tcPr>
          <w:p w:rsidR="00A3061D" w:rsidRPr="00A3061D" w:rsidRDefault="00A3061D" w:rsidP="00A3061D">
            <w:pPr>
              <w:pStyle w:val="SectionNote"/>
              <w:ind w:left="0"/>
              <w:jc w:val="right"/>
              <w:rPr>
                <w:rFonts w:ascii="Arial" w:hAnsi="Arial" w:cs="Arial"/>
                <w:sz w:val="18"/>
              </w:rPr>
            </w:pPr>
          </w:p>
        </w:tc>
        <w:tc>
          <w:tcPr>
            <w:tcW w:w="1240" w:type="dxa"/>
            <w:tcBorders>
              <w:top w:val="double" w:sz="4" w:space="0" w:color="auto"/>
            </w:tcBorders>
          </w:tcPr>
          <w:p w:rsidR="00A3061D" w:rsidRPr="00A3061D" w:rsidRDefault="00A3061D" w:rsidP="00A3061D">
            <w:pPr>
              <w:pStyle w:val="SectionNote"/>
              <w:ind w:left="0"/>
              <w:jc w:val="right"/>
              <w:rPr>
                <w:rFonts w:ascii="Arial" w:hAnsi="Arial" w:cs="Arial"/>
                <w:sz w:val="18"/>
              </w:rPr>
            </w:pPr>
          </w:p>
        </w:tc>
        <w:tc>
          <w:tcPr>
            <w:tcW w:w="1240" w:type="dxa"/>
            <w:tcBorders>
              <w:top w:val="double" w:sz="4" w:space="0" w:color="auto"/>
            </w:tcBorders>
          </w:tcPr>
          <w:p w:rsidR="00A3061D" w:rsidRPr="00A3061D" w:rsidRDefault="00A3061D" w:rsidP="00A3061D">
            <w:pPr>
              <w:pStyle w:val="SectionNote"/>
              <w:ind w:left="0"/>
              <w:jc w:val="right"/>
              <w:rPr>
                <w:rFonts w:ascii="Arial" w:hAnsi="Arial" w:cs="Arial"/>
                <w:sz w:val="18"/>
              </w:rPr>
            </w:pPr>
          </w:p>
        </w:tc>
        <w:tc>
          <w:tcPr>
            <w:tcW w:w="1240" w:type="dxa"/>
            <w:tcBorders>
              <w:top w:val="double" w:sz="4" w:space="0" w:color="auto"/>
            </w:tcBorders>
          </w:tcPr>
          <w:p w:rsidR="00A3061D" w:rsidRPr="00A3061D" w:rsidRDefault="00A3061D" w:rsidP="00A3061D">
            <w:pPr>
              <w:pStyle w:val="SectionNote"/>
              <w:ind w:left="0"/>
              <w:jc w:val="right"/>
              <w:rPr>
                <w:rFonts w:ascii="Arial" w:hAnsi="Arial" w:cs="Arial"/>
                <w:sz w:val="18"/>
              </w:rPr>
            </w:pP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r>
    </w:tbl>
    <w:p w:rsidR="00A3061D" w:rsidRDefault="00A3061D" w:rsidP="00A3061D">
      <w:pPr>
        <w:pStyle w:val="SectionNote"/>
      </w:pPr>
    </w:p>
    <w:p w:rsidR="00A3061D" w:rsidRDefault="00A3061D" w:rsidP="00A3061D">
      <w:pPr>
        <w:pStyle w:val="Heading4"/>
      </w:pPr>
      <w:r>
        <w:t>Cost of generating funds</w:t>
      </w:r>
    </w:p>
    <w:p w:rsidR="00A3061D" w:rsidRDefault="00A3061D" w:rsidP="00A3061D">
      <w:pPr>
        <w:pStyle w:val="Columnhead"/>
        <w:tabs>
          <w:tab w:val="clear" w:pos="4320"/>
          <w:tab w:val="clear" w:pos="5760"/>
          <w:tab w:val="left" w:pos="9000"/>
        </w:tabs>
      </w:pPr>
      <w:r>
        <w:tab/>
        <w:t>Total</w:t>
      </w:r>
    </w:p>
    <w:p w:rsidR="00A3061D" w:rsidRDefault="00A3061D" w:rsidP="00A3061D">
      <w:pPr>
        <w:pStyle w:val="Columnhead"/>
        <w:tabs>
          <w:tab w:val="clear" w:pos="4320"/>
          <w:tab w:val="left" w:pos="3240"/>
          <w:tab w:val="left" w:pos="4500"/>
          <w:tab w:val="left" w:pos="7020"/>
          <w:tab w:val="left" w:pos="8280"/>
          <w:tab w:val="left" w:pos="9540"/>
        </w:tabs>
        <w:rPr>
          <w:u w:val="single"/>
        </w:rPr>
      </w:pPr>
      <w:r>
        <w:tab/>
      </w:r>
      <w:r>
        <w:rPr>
          <w:u w:val="single"/>
        </w:rPr>
        <w:t>Unrestricted</w:t>
      </w:r>
      <w:r>
        <w:rPr>
          <w:u w:val="single"/>
        </w:rPr>
        <w:tab/>
        <w:t>Designated</w:t>
      </w:r>
      <w:r>
        <w:rPr>
          <w:u w:val="single"/>
        </w:rPr>
        <w:tab/>
        <w:t>Restricted</w:t>
      </w:r>
      <w:r>
        <w:rPr>
          <w:u w:val="single"/>
        </w:rPr>
        <w:tab/>
        <w:t>Endowment</w:t>
      </w:r>
      <w:r>
        <w:rPr>
          <w:u w:val="single"/>
        </w:rPr>
        <w:tab/>
        <w:t>This year</w:t>
      </w:r>
      <w:r>
        <w:rPr>
          <w:u w:val="single"/>
        </w:rPr>
        <w:tab/>
        <w:t>Last year</w:t>
      </w:r>
    </w:p>
    <w:tbl>
      <w:tblPr>
        <w:tblW w:w="0" w:type="auto"/>
        <w:tblLayout w:type="fixed"/>
        <w:tblLook w:val="0000" w:firstRow="0" w:lastRow="0" w:firstColumn="0" w:lastColumn="0" w:noHBand="0" w:noVBand="0"/>
      </w:tblPr>
      <w:tblGrid>
        <w:gridCol w:w="3240"/>
        <w:gridCol w:w="1240"/>
        <w:gridCol w:w="1240"/>
        <w:gridCol w:w="1240"/>
        <w:gridCol w:w="1240"/>
        <w:gridCol w:w="1240"/>
        <w:gridCol w:w="1240"/>
      </w:tblGrid>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1701 - Fees paid to fund raisers</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569</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1710 - Costs of applying for grants</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1720 - Costs of stewardship campaign</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1730 - Costs of fetes &amp; other events</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15</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15</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797</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1740 - Investment management costs</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2510 - Bookstall costs</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r>
      <w:tr w:rsidR="00A3061D" w:rsidRPr="00A3061D" w:rsidTr="00A3061D">
        <w:tc>
          <w:tcPr>
            <w:tcW w:w="3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Total</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15</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15</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1,366</w:t>
            </w:r>
          </w:p>
        </w:tc>
      </w:tr>
      <w:tr w:rsidR="00A3061D" w:rsidRPr="00A3061D" w:rsidTr="00A3061D">
        <w:tc>
          <w:tcPr>
            <w:tcW w:w="3240" w:type="dxa"/>
            <w:tcBorders>
              <w:bottom w:val="double" w:sz="4" w:space="0" w:color="auto"/>
            </w:tcBorders>
            <w:shd w:val="clear" w:color="auto" w:fill="auto"/>
          </w:tcPr>
          <w:p w:rsidR="00A3061D" w:rsidRPr="00A3061D" w:rsidRDefault="00A3061D" w:rsidP="00A3061D">
            <w:pPr>
              <w:pStyle w:val="SectionNote"/>
              <w:ind w:left="0"/>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r>
    </w:tbl>
    <w:p w:rsidR="00A3061D" w:rsidRDefault="00A3061D" w:rsidP="00A3061D">
      <w:pPr>
        <w:pStyle w:val="SectionNote"/>
      </w:pPr>
    </w:p>
    <w:p w:rsidR="00A3061D" w:rsidRDefault="00A3061D" w:rsidP="00A3061D">
      <w:pPr>
        <w:pStyle w:val="Heading4"/>
      </w:pPr>
      <w:r>
        <w:t>Missionary and Charitable Giving</w:t>
      </w:r>
    </w:p>
    <w:p w:rsidR="00A3061D" w:rsidRDefault="00A3061D" w:rsidP="00A3061D">
      <w:pPr>
        <w:pStyle w:val="Columnhead"/>
        <w:tabs>
          <w:tab w:val="clear" w:pos="4320"/>
          <w:tab w:val="clear" w:pos="5760"/>
          <w:tab w:val="left" w:pos="9000"/>
        </w:tabs>
      </w:pPr>
      <w:r>
        <w:tab/>
        <w:t>Total</w:t>
      </w:r>
    </w:p>
    <w:p w:rsidR="00A3061D" w:rsidRDefault="00A3061D" w:rsidP="00A3061D">
      <w:pPr>
        <w:pStyle w:val="Columnhead"/>
        <w:tabs>
          <w:tab w:val="clear" w:pos="4320"/>
          <w:tab w:val="left" w:pos="3240"/>
          <w:tab w:val="left" w:pos="4500"/>
          <w:tab w:val="left" w:pos="7020"/>
          <w:tab w:val="left" w:pos="8280"/>
          <w:tab w:val="left" w:pos="9540"/>
        </w:tabs>
        <w:rPr>
          <w:u w:val="single"/>
        </w:rPr>
      </w:pPr>
      <w:r>
        <w:tab/>
      </w:r>
      <w:r>
        <w:rPr>
          <w:u w:val="single"/>
        </w:rPr>
        <w:t>Unrestricted</w:t>
      </w:r>
      <w:r>
        <w:rPr>
          <w:u w:val="single"/>
        </w:rPr>
        <w:tab/>
        <w:t>Designated</w:t>
      </w:r>
      <w:r>
        <w:rPr>
          <w:u w:val="single"/>
        </w:rPr>
        <w:tab/>
        <w:t>Restricted</w:t>
      </w:r>
      <w:r>
        <w:rPr>
          <w:u w:val="single"/>
        </w:rPr>
        <w:tab/>
        <w:t>Endowment</w:t>
      </w:r>
      <w:r>
        <w:rPr>
          <w:u w:val="single"/>
        </w:rPr>
        <w:tab/>
        <w:t>This year</w:t>
      </w:r>
      <w:r>
        <w:rPr>
          <w:u w:val="single"/>
        </w:rPr>
        <w:tab/>
        <w:t>Last year</w:t>
      </w:r>
    </w:p>
    <w:tbl>
      <w:tblPr>
        <w:tblW w:w="0" w:type="auto"/>
        <w:tblLayout w:type="fixed"/>
        <w:tblLook w:val="0000" w:firstRow="0" w:lastRow="0" w:firstColumn="0" w:lastColumn="0" w:noHBand="0" w:noVBand="0"/>
      </w:tblPr>
      <w:tblGrid>
        <w:gridCol w:w="3240"/>
        <w:gridCol w:w="1240"/>
        <w:gridCol w:w="1240"/>
        <w:gridCol w:w="1240"/>
        <w:gridCol w:w="1240"/>
        <w:gridCol w:w="1240"/>
        <w:gridCol w:w="1240"/>
      </w:tblGrid>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1801 - Giving to missionary societies</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204</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1830 - Giving - relief and development agencies</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1850 - Home mission</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1870 - Secular charities</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1,375</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1,375</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175</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r>
      <w:tr w:rsidR="00A3061D" w:rsidRPr="00A3061D" w:rsidTr="00A3061D">
        <w:tc>
          <w:tcPr>
            <w:tcW w:w="3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Total</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1,375</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1,375</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379</w:t>
            </w:r>
          </w:p>
        </w:tc>
      </w:tr>
      <w:tr w:rsidR="00A3061D" w:rsidRPr="00A3061D" w:rsidTr="00A3061D">
        <w:tc>
          <w:tcPr>
            <w:tcW w:w="3240" w:type="dxa"/>
            <w:tcBorders>
              <w:bottom w:val="double" w:sz="4" w:space="0" w:color="auto"/>
            </w:tcBorders>
            <w:shd w:val="clear" w:color="auto" w:fill="auto"/>
          </w:tcPr>
          <w:p w:rsidR="00A3061D" w:rsidRPr="00A3061D" w:rsidRDefault="00A3061D" w:rsidP="00A3061D">
            <w:pPr>
              <w:pStyle w:val="SectionNote"/>
              <w:ind w:left="0"/>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r>
    </w:tbl>
    <w:p w:rsidR="00A3061D" w:rsidRDefault="00A3061D" w:rsidP="00A3061D">
      <w:pPr>
        <w:pStyle w:val="SectionNote"/>
      </w:pPr>
    </w:p>
    <w:p w:rsidR="00A3061D" w:rsidRDefault="00A3061D" w:rsidP="00A3061D">
      <w:pPr>
        <w:pStyle w:val="Heading4"/>
      </w:pPr>
      <w:r>
        <w:t>Parish Share</w:t>
      </w:r>
    </w:p>
    <w:p w:rsidR="00A3061D" w:rsidRDefault="00A3061D" w:rsidP="00A3061D">
      <w:pPr>
        <w:pStyle w:val="Columnhead"/>
        <w:tabs>
          <w:tab w:val="clear" w:pos="4320"/>
          <w:tab w:val="clear" w:pos="5760"/>
          <w:tab w:val="left" w:pos="9000"/>
        </w:tabs>
      </w:pPr>
      <w:r>
        <w:tab/>
        <w:t>Total</w:t>
      </w:r>
    </w:p>
    <w:p w:rsidR="00A3061D" w:rsidRDefault="00A3061D" w:rsidP="00A3061D">
      <w:pPr>
        <w:pStyle w:val="Columnhead"/>
        <w:tabs>
          <w:tab w:val="clear" w:pos="4320"/>
          <w:tab w:val="left" w:pos="3240"/>
          <w:tab w:val="left" w:pos="4500"/>
          <w:tab w:val="left" w:pos="7020"/>
          <w:tab w:val="left" w:pos="8280"/>
          <w:tab w:val="left" w:pos="9540"/>
        </w:tabs>
        <w:rPr>
          <w:u w:val="single"/>
        </w:rPr>
      </w:pPr>
      <w:r>
        <w:tab/>
      </w:r>
      <w:r>
        <w:rPr>
          <w:u w:val="single"/>
        </w:rPr>
        <w:t>Unrestricted</w:t>
      </w:r>
      <w:r>
        <w:rPr>
          <w:u w:val="single"/>
        </w:rPr>
        <w:tab/>
        <w:t>Designated</w:t>
      </w:r>
      <w:r>
        <w:rPr>
          <w:u w:val="single"/>
        </w:rPr>
        <w:tab/>
        <w:t>Restricted</w:t>
      </w:r>
      <w:r>
        <w:rPr>
          <w:u w:val="single"/>
        </w:rPr>
        <w:tab/>
        <w:t>Endowment</w:t>
      </w:r>
      <w:r>
        <w:rPr>
          <w:u w:val="single"/>
        </w:rPr>
        <w:tab/>
        <w:t>This year</w:t>
      </w:r>
      <w:r>
        <w:rPr>
          <w:u w:val="single"/>
        </w:rPr>
        <w:tab/>
        <w:t>Last year</w:t>
      </w:r>
    </w:p>
    <w:tbl>
      <w:tblPr>
        <w:tblW w:w="0" w:type="auto"/>
        <w:tblLayout w:type="fixed"/>
        <w:tblLook w:val="0000" w:firstRow="0" w:lastRow="0" w:firstColumn="0" w:lastColumn="0" w:noHBand="0" w:noVBand="0"/>
      </w:tblPr>
      <w:tblGrid>
        <w:gridCol w:w="3240"/>
        <w:gridCol w:w="1240"/>
        <w:gridCol w:w="1240"/>
        <w:gridCol w:w="1240"/>
        <w:gridCol w:w="1240"/>
        <w:gridCol w:w="1240"/>
        <w:gridCol w:w="1240"/>
      </w:tblGrid>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1901 - Stipends quota</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1910 - Ministry parish share etc</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23,268</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23,268</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22,873</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r>
      <w:tr w:rsidR="00A3061D" w:rsidRPr="00A3061D" w:rsidTr="00A3061D">
        <w:tc>
          <w:tcPr>
            <w:tcW w:w="3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Total</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23,268</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23,268</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22,873</w:t>
            </w:r>
          </w:p>
        </w:tc>
      </w:tr>
      <w:tr w:rsidR="00A3061D" w:rsidRPr="00A3061D" w:rsidTr="00A3061D">
        <w:tc>
          <w:tcPr>
            <w:tcW w:w="3240" w:type="dxa"/>
            <w:tcBorders>
              <w:bottom w:val="double" w:sz="4" w:space="0" w:color="auto"/>
            </w:tcBorders>
            <w:shd w:val="clear" w:color="auto" w:fill="auto"/>
          </w:tcPr>
          <w:p w:rsidR="00A3061D" w:rsidRPr="00A3061D" w:rsidRDefault="00A3061D" w:rsidP="00A3061D">
            <w:pPr>
              <w:pStyle w:val="SectionNote"/>
              <w:ind w:left="0"/>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r>
    </w:tbl>
    <w:p w:rsidR="00A3061D" w:rsidRDefault="00A3061D" w:rsidP="00A3061D">
      <w:pPr>
        <w:pStyle w:val="SectionNote"/>
      </w:pPr>
    </w:p>
    <w:p w:rsidR="00A3061D" w:rsidRDefault="00A3061D" w:rsidP="00A3061D">
      <w:pPr>
        <w:pStyle w:val="Heading4"/>
      </w:pPr>
      <w:r>
        <w:t>Clergy and Staffing costs</w:t>
      </w:r>
    </w:p>
    <w:p w:rsidR="00A3061D" w:rsidRDefault="00A3061D" w:rsidP="00A3061D">
      <w:pPr>
        <w:pStyle w:val="Columnhead"/>
        <w:tabs>
          <w:tab w:val="clear" w:pos="4320"/>
          <w:tab w:val="clear" w:pos="5760"/>
          <w:tab w:val="left" w:pos="9000"/>
        </w:tabs>
      </w:pPr>
      <w:r>
        <w:tab/>
        <w:t>Total</w:t>
      </w:r>
    </w:p>
    <w:p w:rsidR="00A3061D" w:rsidRDefault="00A3061D" w:rsidP="00A3061D">
      <w:pPr>
        <w:pStyle w:val="Columnhead"/>
        <w:tabs>
          <w:tab w:val="clear" w:pos="4320"/>
          <w:tab w:val="left" w:pos="3240"/>
          <w:tab w:val="left" w:pos="4500"/>
          <w:tab w:val="left" w:pos="7020"/>
          <w:tab w:val="left" w:pos="8280"/>
          <w:tab w:val="left" w:pos="9540"/>
        </w:tabs>
        <w:rPr>
          <w:u w:val="single"/>
        </w:rPr>
      </w:pPr>
      <w:r>
        <w:tab/>
      </w:r>
      <w:r>
        <w:rPr>
          <w:u w:val="single"/>
        </w:rPr>
        <w:t>Unrestricted</w:t>
      </w:r>
      <w:r>
        <w:rPr>
          <w:u w:val="single"/>
        </w:rPr>
        <w:tab/>
        <w:t>Designated</w:t>
      </w:r>
      <w:r>
        <w:rPr>
          <w:u w:val="single"/>
        </w:rPr>
        <w:tab/>
        <w:t>Restricted</w:t>
      </w:r>
      <w:r>
        <w:rPr>
          <w:u w:val="single"/>
        </w:rPr>
        <w:tab/>
        <w:t>Endowment</w:t>
      </w:r>
      <w:r>
        <w:rPr>
          <w:u w:val="single"/>
        </w:rPr>
        <w:tab/>
        <w:t>This year</w:t>
      </w:r>
      <w:r>
        <w:rPr>
          <w:u w:val="single"/>
        </w:rPr>
        <w:tab/>
        <w:t>Last year</w:t>
      </w:r>
    </w:p>
    <w:tbl>
      <w:tblPr>
        <w:tblW w:w="0" w:type="auto"/>
        <w:tblLayout w:type="fixed"/>
        <w:tblLook w:val="0000" w:firstRow="0" w:lastRow="0" w:firstColumn="0" w:lastColumn="0" w:noHBand="0" w:noVBand="0"/>
      </w:tblPr>
      <w:tblGrid>
        <w:gridCol w:w="3240"/>
        <w:gridCol w:w="1240"/>
        <w:gridCol w:w="1240"/>
        <w:gridCol w:w="1240"/>
        <w:gridCol w:w="1240"/>
        <w:gridCol w:w="1240"/>
        <w:gridCol w:w="1240"/>
      </w:tblGrid>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2001 - Assistant staff costs</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285</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285</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2,875</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2050 - Salary of parish administrator</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1,571</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1,571</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2,193</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2101 - Working expenses of incumbent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5,965</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5,965</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3,156</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2120 - Council tax</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2130 - Parsonage house expenses</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2140 - Water rates - vicarage</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2145 - Parsonage - water</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2150 - Vicar's telephone</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2370 - Visiting speakers / locums</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r>
      <w:tr w:rsidR="00A3061D" w:rsidRPr="00A3061D" w:rsidTr="00A3061D">
        <w:tc>
          <w:tcPr>
            <w:tcW w:w="3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Total</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7,821</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7,821</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8,225</w:t>
            </w:r>
          </w:p>
        </w:tc>
      </w:tr>
      <w:tr w:rsidR="00A3061D" w:rsidRPr="00A3061D" w:rsidTr="00A3061D">
        <w:tc>
          <w:tcPr>
            <w:tcW w:w="3240" w:type="dxa"/>
            <w:tcBorders>
              <w:bottom w:val="double" w:sz="4" w:space="0" w:color="auto"/>
            </w:tcBorders>
            <w:shd w:val="clear" w:color="auto" w:fill="auto"/>
          </w:tcPr>
          <w:p w:rsidR="00A3061D" w:rsidRPr="00A3061D" w:rsidRDefault="00A3061D" w:rsidP="00A3061D">
            <w:pPr>
              <w:pStyle w:val="SectionNote"/>
              <w:ind w:left="0"/>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r>
    </w:tbl>
    <w:p w:rsidR="00A3061D" w:rsidRDefault="00A3061D" w:rsidP="00A3061D">
      <w:pPr>
        <w:pStyle w:val="SectionNote"/>
      </w:pPr>
    </w:p>
    <w:p w:rsidR="00A3061D" w:rsidRDefault="00A3061D" w:rsidP="00A3061D">
      <w:pPr>
        <w:pStyle w:val="Heading4"/>
      </w:pPr>
      <w:r>
        <w:lastRenderedPageBreak/>
        <w:t>Church Running Expenses</w:t>
      </w:r>
    </w:p>
    <w:p w:rsidR="00A3061D" w:rsidRDefault="00A3061D" w:rsidP="00A3061D">
      <w:pPr>
        <w:pStyle w:val="Columnhead"/>
        <w:tabs>
          <w:tab w:val="clear" w:pos="4320"/>
          <w:tab w:val="clear" w:pos="5760"/>
          <w:tab w:val="left" w:pos="9000"/>
        </w:tabs>
      </w:pPr>
      <w:r>
        <w:tab/>
        <w:t>Total</w:t>
      </w:r>
    </w:p>
    <w:p w:rsidR="00A3061D" w:rsidRDefault="00A3061D" w:rsidP="00A3061D">
      <w:pPr>
        <w:pStyle w:val="Columnhead"/>
        <w:tabs>
          <w:tab w:val="clear" w:pos="4320"/>
          <w:tab w:val="left" w:pos="3240"/>
          <w:tab w:val="left" w:pos="4500"/>
          <w:tab w:val="left" w:pos="7020"/>
          <w:tab w:val="left" w:pos="8280"/>
          <w:tab w:val="left" w:pos="9540"/>
        </w:tabs>
        <w:rPr>
          <w:u w:val="single"/>
        </w:rPr>
      </w:pPr>
      <w:r>
        <w:tab/>
      </w:r>
      <w:r>
        <w:rPr>
          <w:u w:val="single"/>
        </w:rPr>
        <w:t>Unrestricted</w:t>
      </w:r>
      <w:r>
        <w:rPr>
          <w:u w:val="single"/>
        </w:rPr>
        <w:tab/>
        <w:t>Designated</w:t>
      </w:r>
      <w:r>
        <w:rPr>
          <w:u w:val="single"/>
        </w:rPr>
        <w:tab/>
        <w:t>Restricted</w:t>
      </w:r>
      <w:r>
        <w:rPr>
          <w:u w:val="single"/>
        </w:rPr>
        <w:tab/>
        <w:t>Endowment</w:t>
      </w:r>
      <w:r>
        <w:rPr>
          <w:u w:val="single"/>
        </w:rPr>
        <w:tab/>
        <w:t>This year</w:t>
      </w:r>
      <w:r>
        <w:rPr>
          <w:u w:val="single"/>
        </w:rPr>
        <w:tab/>
        <w:t>Last year</w:t>
      </w:r>
    </w:p>
    <w:tbl>
      <w:tblPr>
        <w:tblW w:w="0" w:type="auto"/>
        <w:tblLayout w:type="fixed"/>
        <w:tblLook w:val="0000" w:firstRow="0" w:lastRow="0" w:firstColumn="0" w:lastColumn="0" w:noHBand="0" w:noVBand="0"/>
      </w:tblPr>
      <w:tblGrid>
        <w:gridCol w:w="3240"/>
        <w:gridCol w:w="1240"/>
        <w:gridCol w:w="1240"/>
        <w:gridCol w:w="1240"/>
        <w:gridCol w:w="1240"/>
        <w:gridCol w:w="1240"/>
        <w:gridCol w:w="1240"/>
      </w:tblGrid>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2170 - Education</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2201 - Parish training and mission</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2301 - Church running - insurance</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2,458</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2,458</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2,657</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2310 - Church office - telephone</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404</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404</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340</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2320 - Organ / piano tuning</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75</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75</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70</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2330 - Church maintenance</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146</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146</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1,555</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2331 - Cleaning</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84</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84</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280</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2340 - Upkeep of services</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763</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763</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1,469</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2350 - Upkeep of churchyard</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1,409</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1,409</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1,405</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2360 - Administration</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257</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257</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580</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2401 - Church running - electric</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364</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364</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553</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2410 - Church running - gas</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2420 - Church running - water</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2430 - Church running - oil</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840</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840</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705</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2440 - Church running - heating and lighting</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r>
              <w:rPr>
                <w:rFonts w:ascii="Arial" w:hAnsi="Arial" w:cs="Arial"/>
                <w:sz w:val="18"/>
              </w:rPr>
              <w:t>2501 - Magazine expenses</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699</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699</w:t>
            </w:r>
          </w:p>
        </w:tc>
        <w:tc>
          <w:tcPr>
            <w:tcW w:w="1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1,894</w:t>
            </w: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sing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r>
      <w:tr w:rsidR="00A3061D" w:rsidRPr="00A3061D" w:rsidTr="00A3061D">
        <w:tc>
          <w:tcPr>
            <w:tcW w:w="3240" w:type="dxa"/>
          </w:tcPr>
          <w:p w:rsidR="00A3061D" w:rsidRPr="00A3061D" w:rsidRDefault="00A3061D" w:rsidP="00A3061D">
            <w:pPr>
              <w:pStyle w:val="SectionNote"/>
              <w:ind w:left="0"/>
              <w:jc w:val="right"/>
              <w:rPr>
                <w:rFonts w:ascii="Arial" w:hAnsi="Arial" w:cs="Arial"/>
                <w:sz w:val="18"/>
              </w:rPr>
            </w:pPr>
            <w:r>
              <w:rPr>
                <w:rFonts w:ascii="Arial" w:hAnsi="Arial" w:cs="Arial"/>
                <w:sz w:val="18"/>
              </w:rPr>
              <w:t>Total</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6,803</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699</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7,503</w:t>
            </w:r>
          </w:p>
        </w:tc>
        <w:tc>
          <w:tcPr>
            <w:tcW w:w="1240" w:type="dxa"/>
            <w:tcBorders>
              <w:top w:val="single" w:sz="4" w:space="0" w:color="auto"/>
            </w:tcBorders>
          </w:tcPr>
          <w:p w:rsidR="00A3061D" w:rsidRPr="00A3061D" w:rsidRDefault="00A3061D" w:rsidP="00A3061D">
            <w:pPr>
              <w:pStyle w:val="SectionNote"/>
              <w:ind w:left="0"/>
              <w:jc w:val="right"/>
              <w:rPr>
                <w:rFonts w:ascii="Arial" w:hAnsi="Arial" w:cs="Arial"/>
                <w:sz w:val="18"/>
              </w:rPr>
            </w:pPr>
            <w:r>
              <w:rPr>
                <w:rFonts w:ascii="Arial" w:hAnsi="Arial" w:cs="Arial"/>
                <w:sz w:val="18"/>
              </w:rPr>
              <w:t>11,511</w:t>
            </w:r>
          </w:p>
        </w:tc>
      </w:tr>
      <w:tr w:rsidR="00A3061D" w:rsidRPr="00A3061D" w:rsidTr="00A3061D">
        <w:tc>
          <w:tcPr>
            <w:tcW w:w="3240" w:type="dxa"/>
            <w:tcBorders>
              <w:bottom w:val="double" w:sz="4" w:space="0" w:color="auto"/>
            </w:tcBorders>
            <w:shd w:val="clear" w:color="auto" w:fill="auto"/>
          </w:tcPr>
          <w:p w:rsidR="00A3061D" w:rsidRPr="00A3061D" w:rsidRDefault="00A3061D" w:rsidP="00A3061D">
            <w:pPr>
              <w:pStyle w:val="SectionNote"/>
              <w:ind w:left="0"/>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r>
    </w:tbl>
    <w:p w:rsidR="00A3061D" w:rsidRDefault="00A3061D" w:rsidP="00A3061D">
      <w:pPr>
        <w:pStyle w:val="SectionNote"/>
      </w:pPr>
    </w:p>
    <w:tbl>
      <w:tblPr>
        <w:tblW w:w="0" w:type="auto"/>
        <w:tblLayout w:type="fixed"/>
        <w:tblLook w:val="0000" w:firstRow="0" w:lastRow="0" w:firstColumn="0" w:lastColumn="0" w:noHBand="0" w:noVBand="0"/>
      </w:tblPr>
      <w:tblGrid>
        <w:gridCol w:w="3240"/>
        <w:gridCol w:w="1240"/>
        <w:gridCol w:w="1240"/>
        <w:gridCol w:w="1240"/>
        <w:gridCol w:w="1240"/>
        <w:gridCol w:w="1240"/>
        <w:gridCol w:w="1240"/>
      </w:tblGrid>
      <w:tr w:rsidR="00A3061D" w:rsidRPr="00A3061D" w:rsidTr="00A3061D">
        <w:tc>
          <w:tcPr>
            <w:tcW w:w="3240" w:type="dxa"/>
            <w:tcBorders>
              <w:top w:val="double" w:sz="4" w:space="0" w:color="auto"/>
            </w:tcBorders>
          </w:tcPr>
          <w:p w:rsidR="00A3061D" w:rsidRPr="00A3061D" w:rsidRDefault="00A3061D" w:rsidP="00250ED6">
            <w:pPr>
              <w:rPr>
                <w:rFonts w:ascii="Arial" w:hAnsi="Arial" w:cs="Arial"/>
                <w:sz w:val="18"/>
              </w:rPr>
            </w:pPr>
          </w:p>
        </w:tc>
        <w:tc>
          <w:tcPr>
            <w:tcW w:w="1240" w:type="dxa"/>
            <w:tcBorders>
              <w:top w:val="double" w:sz="4" w:space="0" w:color="auto"/>
            </w:tcBorders>
          </w:tcPr>
          <w:p w:rsidR="00A3061D" w:rsidRPr="00A3061D" w:rsidRDefault="00A3061D" w:rsidP="00A3061D">
            <w:pPr>
              <w:pStyle w:val="SectionNote"/>
              <w:ind w:left="0"/>
              <w:jc w:val="right"/>
              <w:rPr>
                <w:rFonts w:ascii="Arial" w:hAnsi="Arial" w:cs="Arial"/>
                <w:sz w:val="18"/>
              </w:rPr>
            </w:pPr>
          </w:p>
        </w:tc>
        <w:tc>
          <w:tcPr>
            <w:tcW w:w="1240" w:type="dxa"/>
            <w:tcBorders>
              <w:top w:val="double" w:sz="4" w:space="0" w:color="auto"/>
            </w:tcBorders>
          </w:tcPr>
          <w:p w:rsidR="00A3061D" w:rsidRPr="00A3061D" w:rsidRDefault="00A3061D" w:rsidP="00A3061D">
            <w:pPr>
              <w:pStyle w:val="SectionNote"/>
              <w:ind w:left="0"/>
              <w:jc w:val="right"/>
              <w:rPr>
                <w:rFonts w:ascii="Arial" w:hAnsi="Arial" w:cs="Arial"/>
                <w:sz w:val="18"/>
              </w:rPr>
            </w:pPr>
          </w:p>
        </w:tc>
        <w:tc>
          <w:tcPr>
            <w:tcW w:w="1240" w:type="dxa"/>
            <w:tcBorders>
              <w:top w:val="double" w:sz="4" w:space="0" w:color="auto"/>
            </w:tcBorders>
          </w:tcPr>
          <w:p w:rsidR="00A3061D" w:rsidRPr="00A3061D" w:rsidRDefault="00A3061D" w:rsidP="00A3061D">
            <w:pPr>
              <w:pStyle w:val="SectionNote"/>
              <w:ind w:left="0"/>
              <w:jc w:val="right"/>
              <w:rPr>
                <w:rFonts w:ascii="Arial" w:hAnsi="Arial" w:cs="Arial"/>
                <w:sz w:val="18"/>
              </w:rPr>
            </w:pPr>
          </w:p>
        </w:tc>
        <w:tc>
          <w:tcPr>
            <w:tcW w:w="1240" w:type="dxa"/>
            <w:tcBorders>
              <w:top w:val="double" w:sz="4" w:space="0" w:color="auto"/>
            </w:tcBorders>
          </w:tcPr>
          <w:p w:rsidR="00A3061D" w:rsidRPr="00A3061D" w:rsidRDefault="00A3061D" w:rsidP="00A3061D">
            <w:pPr>
              <w:pStyle w:val="SectionNote"/>
              <w:ind w:left="0"/>
              <w:jc w:val="right"/>
              <w:rPr>
                <w:rFonts w:ascii="Arial" w:hAnsi="Arial" w:cs="Arial"/>
                <w:sz w:val="18"/>
              </w:rPr>
            </w:pPr>
          </w:p>
        </w:tc>
        <w:tc>
          <w:tcPr>
            <w:tcW w:w="1240" w:type="dxa"/>
            <w:tcBorders>
              <w:top w:val="double" w:sz="4" w:space="0" w:color="auto"/>
            </w:tcBorders>
          </w:tcPr>
          <w:p w:rsidR="00A3061D" w:rsidRPr="00A3061D" w:rsidRDefault="00A3061D" w:rsidP="00A3061D">
            <w:pPr>
              <w:pStyle w:val="SectionNote"/>
              <w:ind w:left="0"/>
              <w:jc w:val="right"/>
              <w:rPr>
                <w:rFonts w:ascii="Arial" w:hAnsi="Arial" w:cs="Arial"/>
                <w:sz w:val="18"/>
              </w:rPr>
            </w:pPr>
          </w:p>
        </w:tc>
        <w:tc>
          <w:tcPr>
            <w:tcW w:w="1240" w:type="dxa"/>
            <w:tcBorders>
              <w:top w:val="double" w:sz="4" w:space="0" w:color="auto"/>
            </w:tcBorders>
          </w:tcPr>
          <w:p w:rsidR="00A3061D" w:rsidRPr="00A3061D" w:rsidRDefault="00A3061D" w:rsidP="00A3061D">
            <w:pPr>
              <w:pStyle w:val="SectionNote"/>
              <w:ind w:left="0"/>
              <w:jc w:val="right"/>
              <w:rPr>
                <w:rFonts w:ascii="Arial" w:hAnsi="Arial" w:cs="Arial"/>
                <w:sz w:val="18"/>
              </w:rPr>
            </w:pP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r>
      <w:tr w:rsidR="00A3061D" w:rsidRPr="00A3061D" w:rsidTr="00A3061D">
        <w:tc>
          <w:tcPr>
            <w:tcW w:w="3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sidRPr="00A3061D">
              <w:rPr>
                <w:rFonts w:ascii="Arial" w:hAnsi="Arial" w:cs="Arial"/>
                <w:b/>
                <w:sz w:val="18"/>
              </w:rPr>
              <w:t>EXPENDITURE TOTAL</w:t>
            </w: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39,284</w:t>
            </w: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699</w:t>
            </w: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39,984</w:t>
            </w: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44,357</w:t>
            </w:r>
          </w:p>
        </w:tc>
      </w:tr>
      <w:tr w:rsidR="00A3061D" w:rsidRPr="00A3061D" w:rsidTr="00A3061D">
        <w:tc>
          <w:tcPr>
            <w:tcW w:w="3240" w:type="dxa"/>
            <w:tcBorders>
              <w:top w:val="double" w:sz="4" w:space="0" w:color="auto"/>
              <w:bottom w:val="double" w:sz="4" w:space="0" w:color="auto"/>
            </w:tcBorders>
            <w:shd w:val="clear" w:color="auto" w:fill="auto"/>
          </w:tcPr>
          <w:p w:rsidR="00A3061D" w:rsidRPr="00A3061D" w:rsidRDefault="00A3061D" w:rsidP="00A3061D">
            <w:pPr>
              <w:pStyle w:val="SectionNote"/>
              <w:ind w:left="0"/>
              <w:rPr>
                <w:rFonts w:ascii="Arial" w:hAnsi="Arial" w:cs="Arial"/>
                <w:sz w:val="18"/>
              </w:rPr>
            </w:pPr>
          </w:p>
        </w:tc>
        <w:tc>
          <w:tcPr>
            <w:tcW w:w="1240" w:type="dxa"/>
            <w:tcBorders>
              <w:top w:val="double" w:sz="4" w:space="0" w:color="auto"/>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top w:val="double" w:sz="4" w:space="0" w:color="auto"/>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top w:val="double" w:sz="4" w:space="0" w:color="auto"/>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top w:val="double" w:sz="4" w:space="0" w:color="auto"/>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top w:val="double" w:sz="4" w:space="0" w:color="auto"/>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top w:val="double" w:sz="4" w:space="0" w:color="auto"/>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r>
      <w:tr w:rsidR="00A3061D" w:rsidRPr="00A3061D" w:rsidTr="00A3061D">
        <w:tc>
          <w:tcPr>
            <w:tcW w:w="3240" w:type="dxa"/>
            <w:tcBorders>
              <w:top w:val="double" w:sz="4" w:space="0" w:color="auto"/>
            </w:tcBorders>
          </w:tcPr>
          <w:p w:rsidR="00A3061D" w:rsidRPr="00A3061D" w:rsidRDefault="00A3061D" w:rsidP="00A3061D">
            <w:pPr>
              <w:pStyle w:val="SectionNote"/>
              <w:ind w:left="0"/>
              <w:rPr>
                <w:rFonts w:ascii="Arial" w:hAnsi="Arial" w:cs="Arial"/>
                <w:sz w:val="18"/>
              </w:rPr>
            </w:pPr>
          </w:p>
        </w:tc>
        <w:tc>
          <w:tcPr>
            <w:tcW w:w="1240" w:type="dxa"/>
            <w:tcBorders>
              <w:top w:val="double" w:sz="4" w:space="0" w:color="auto"/>
            </w:tcBorders>
          </w:tcPr>
          <w:p w:rsidR="00A3061D" w:rsidRPr="00A3061D" w:rsidRDefault="00A3061D" w:rsidP="00A3061D">
            <w:pPr>
              <w:pStyle w:val="SectionNote"/>
              <w:ind w:left="0"/>
              <w:jc w:val="right"/>
              <w:rPr>
                <w:rFonts w:ascii="Arial" w:hAnsi="Arial" w:cs="Arial"/>
                <w:sz w:val="18"/>
              </w:rPr>
            </w:pPr>
          </w:p>
        </w:tc>
        <w:tc>
          <w:tcPr>
            <w:tcW w:w="1240" w:type="dxa"/>
            <w:tcBorders>
              <w:top w:val="double" w:sz="4" w:space="0" w:color="auto"/>
            </w:tcBorders>
          </w:tcPr>
          <w:p w:rsidR="00A3061D" w:rsidRPr="00A3061D" w:rsidRDefault="00A3061D" w:rsidP="00A3061D">
            <w:pPr>
              <w:pStyle w:val="SectionNote"/>
              <w:ind w:left="0"/>
              <w:jc w:val="right"/>
              <w:rPr>
                <w:rFonts w:ascii="Arial" w:hAnsi="Arial" w:cs="Arial"/>
                <w:sz w:val="18"/>
              </w:rPr>
            </w:pPr>
          </w:p>
        </w:tc>
        <w:tc>
          <w:tcPr>
            <w:tcW w:w="1240" w:type="dxa"/>
            <w:tcBorders>
              <w:top w:val="double" w:sz="4" w:space="0" w:color="auto"/>
            </w:tcBorders>
          </w:tcPr>
          <w:p w:rsidR="00A3061D" w:rsidRPr="00A3061D" w:rsidRDefault="00A3061D" w:rsidP="00A3061D">
            <w:pPr>
              <w:pStyle w:val="SectionNote"/>
              <w:ind w:left="0"/>
              <w:jc w:val="right"/>
              <w:rPr>
                <w:rFonts w:ascii="Arial" w:hAnsi="Arial" w:cs="Arial"/>
                <w:sz w:val="18"/>
              </w:rPr>
            </w:pPr>
          </w:p>
        </w:tc>
        <w:tc>
          <w:tcPr>
            <w:tcW w:w="1240" w:type="dxa"/>
            <w:tcBorders>
              <w:top w:val="double" w:sz="4" w:space="0" w:color="auto"/>
            </w:tcBorders>
          </w:tcPr>
          <w:p w:rsidR="00A3061D" w:rsidRPr="00A3061D" w:rsidRDefault="00A3061D" w:rsidP="00A3061D">
            <w:pPr>
              <w:pStyle w:val="SectionNote"/>
              <w:ind w:left="0"/>
              <w:jc w:val="right"/>
              <w:rPr>
                <w:rFonts w:ascii="Arial" w:hAnsi="Arial" w:cs="Arial"/>
                <w:sz w:val="18"/>
              </w:rPr>
            </w:pPr>
          </w:p>
        </w:tc>
        <w:tc>
          <w:tcPr>
            <w:tcW w:w="1240" w:type="dxa"/>
            <w:tcBorders>
              <w:top w:val="double" w:sz="4" w:space="0" w:color="auto"/>
            </w:tcBorders>
          </w:tcPr>
          <w:p w:rsidR="00A3061D" w:rsidRPr="00A3061D" w:rsidRDefault="00A3061D" w:rsidP="00A3061D">
            <w:pPr>
              <w:pStyle w:val="SectionNote"/>
              <w:ind w:left="0"/>
              <w:jc w:val="right"/>
              <w:rPr>
                <w:rFonts w:ascii="Arial" w:hAnsi="Arial" w:cs="Arial"/>
                <w:sz w:val="18"/>
              </w:rPr>
            </w:pPr>
          </w:p>
        </w:tc>
        <w:tc>
          <w:tcPr>
            <w:tcW w:w="1240" w:type="dxa"/>
            <w:tcBorders>
              <w:top w:val="double" w:sz="4" w:space="0" w:color="auto"/>
            </w:tcBorders>
          </w:tcPr>
          <w:p w:rsidR="00A3061D" w:rsidRPr="00A3061D" w:rsidRDefault="00A3061D" w:rsidP="00A3061D">
            <w:pPr>
              <w:pStyle w:val="SectionNote"/>
              <w:ind w:left="0"/>
              <w:jc w:val="right"/>
              <w:rPr>
                <w:rFonts w:ascii="Arial" w:hAnsi="Arial" w:cs="Arial"/>
                <w:sz w:val="18"/>
              </w:rPr>
            </w:pP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r>
      <w:tr w:rsidR="00A3061D" w:rsidRPr="00A3061D" w:rsidTr="00A3061D">
        <w:tc>
          <w:tcPr>
            <w:tcW w:w="3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b/>
                <w:sz w:val="18"/>
              </w:rPr>
            </w:pPr>
            <w:r w:rsidRPr="00A3061D">
              <w:rPr>
                <w:rFonts w:ascii="Arial" w:hAnsi="Arial" w:cs="Arial"/>
                <w:b/>
                <w:sz w:val="18"/>
              </w:rPr>
              <w:t>GRAND TOTAL</w:t>
            </w: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(12,633)</w:t>
            </w: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1,699</w:t>
            </w: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151</w:t>
            </w: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w:t>
            </w: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(10,783)</w:t>
            </w:r>
          </w:p>
        </w:tc>
        <w:tc>
          <w:tcPr>
            <w:tcW w:w="1240" w:type="dxa"/>
            <w:tcBorders>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r>
              <w:rPr>
                <w:rFonts w:ascii="Arial" w:hAnsi="Arial" w:cs="Arial"/>
                <w:sz w:val="18"/>
              </w:rPr>
              <w:t>6,985</w:t>
            </w:r>
          </w:p>
        </w:tc>
      </w:tr>
      <w:tr w:rsidR="00A3061D" w:rsidRPr="00A3061D" w:rsidTr="00A3061D">
        <w:tc>
          <w:tcPr>
            <w:tcW w:w="3240" w:type="dxa"/>
            <w:tcBorders>
              <w:top w:val="double" w:sz="4" w:space="0" w:color="auto"/>
              <w:bottom w:val="double" w:sz="4" w:space="0" w:color="auto"/>
            </w:tcBorders>
            <w:shd w:val="clear" w:color="auto" w:fill="auto"/>
          </w:tcPr>
          <w:p w:rsidR="00A3061D" w:rsidRPr="00A3061D" w:rsidRDefault="00A3061D" w:rsidP="00A3061D">
            <w:pPr>
              <w:pStyle w:val="SectionNote"/>
              <w:ind w:left="0"/>
              <w:rPr>
                <w:rFonts w:ascii="Arial" w:hAnsi="Arial" w:cs="Arial"/>
                <w:sz w:val="18"/>
              </w:rPr>
            </w:pPr>
          </w:p>
        </w:tc>
        <w:tc>
          <w:tcPr>
            <w:tcW w:w="1240" w:type="dxa"/>
            <w:tcBorders>
              <w:top w:val="double" w:sz="4" w:space="0" w:color="auto"/>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top w:val="double" w:sz="4" w:space="0" w:color="auto"/>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top w:val="double" w:sz="4" w:space="0" w:color="auto"/>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top w:val="double" w:sz="4" w:space="0" w:color="auto"/>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top w:val="double" w:sz="4" w:space="0" w:color="auto"/>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c>
          <w:tcPr>
            <w:tcW w:w="1240" w:type="dxa"/>
            <w:tcBorders>
              <w:top w:val="double" w:sz="4" w:space="0" w:color="auto"/>
              <w:bottom w:val="double" w:sz="4" w:space="0" w:color="auto"/>
            </w:tcBorders>
            <w:shd w:val="clear" w:color="auto" w:fill="auto"/>
          </w:tcPr>
          <w:p w:rsidR="00A3061D" w:rsidRPr="00A3061D" w:rsidRDefault="00A3061D" w:rsidP="00A3061D">
            <w:pPr>
              <w:pStyle w:val="SectionNote"/>
              <w:ind w:left="0"/>
              <w:jc w:val="right"/>
              <w:rPr>
                <w:rFonts w:ascii="Arial" w:hAnsi="Arial" w:cs="Arial"/>
                <w:sz w:val="18"/>
              </w:rPr>
            </w:pPr>
          </w:p>
        </w:tc>
      </w:tr>
      <w:tr w:rsidR="00A3061D" w:rsidRPr="00A3061D" w:rsidTr="00A3061D">
        <w:tc>
          <w:tcPr>
            <w:tcW w:w="3240" w:type="dxa"/>
            <w:tcBorders>
              <w:top w:val="double" w:sz="4" w:space="0" w:color="auto"/>
            </w:tcBorders>
          </w:tcPr>
          <w:p w:rsidR="00A3061D" w:rsidRPr="00A3061D" w:rsidRDefault="00A3061D" w:rsidP="00A3061D">
            <w:pPr>
              <w:pStyle w:val="SectionNote"/>
              <w:ind w:left="0"/>
              <w:rPr>
                <w:rFonts w:ascii="Arial" w:hAnsi="Arial" w:cs="Arial"/>
                <w:sz w:val="18"/>
              </w:rPr>
            </w:pPr>
          </w:p>
        </w:tc>
        <w:tc>
          <w:tcPr>
            <w:tcW w:w="1240" w:type="dxa"/>
            <w:tcBorders>
              <w:top w:val="double" w:sz="4" w:space="0" w:color="auto"/>
            </w:tcBorders>
          </w:tcPr>
          <w:p w:rsidR="00A3061D" w:rsidRPr="00A3061D" w:rsidRDefault="00A3061D" w:rsidP="00A3061D">
            <w:pPr>
              <w:pStyle w:val="SectionNote"/>
              <w:ind w:left="0"/>
              <w:jc w:val="right"/>
              <w:rPr>
                <w:rFonts w:ascii="Arial" w:hAnsi="Arial" w:cs="Arial"/>
                <w:sz w:val="18"/>
              </w:rPr>
            </w:pPr>
          </w:p>
        </w:tc>
        <w:tc>
          <w:tcPr>
            <w:tcW w:w="1240" w:type="dxa"/>
            <w:tcBorders>
              <w:top w:val="double" w:sz="4" w:space="0" w:color="auto"/>
            </w:tcBorders>
          </w:tcPr>
          <w:p w:rsidR="00A3061D" w:rsidRPr="00A3061D" w:rsidRDefault="00A3061D" w:rsidP="00A3061D">
            <w:pPr>
              <w:pStyle w:val="SectionNote"/>
              <w:ind w:left="0"/>
              <w:jc w:val="right"/>
              <w:rPr>
                <w:rFonts w:ascii="Arial" w:hAnsi="Arial" w:cs="Arial"/>
                <w:sz w:val="18"/>
              </w:rPr>
            </w:pPr>
          </w:p>
        </w:tc>
        <w:tc>
          <w:tcPr>
            <w:tcW w:w="1240" w:type="dxa"/>
            <w:tcBorders>
              <w:top w:val="double" w:sz="4" w:space="0" w:color="auto"/>
            </w:tcBorders>
          </w:tcPr>
          <w:p w:rsidR="00A3061D" w:rsidRPr="00A3061D" w:rsidRDefault="00A3061D" w:rsidP="00A3061D">
            <w:pPr>
              <w:pStyle w:val="SectionNote"/>
              <w:ind w:left="0"/>
              <w:jc w:val="right"/>
              <w:rPr>
                <w:rFonts w:ascii="Arial" w:hAnsi="Arial" w:cs="Arial"/>
                <w:sz w:val="18"/>
              </w:rPr>
            </w:pPr>
          </w:p>
        </w:tc>
        <w:tc>
          <w:tcPr>
            <w:tcW w:w="1240" w:type="dxa"/>
            <w:tcBorders>
              <w:top w:val="double" w:sz="4" w:space="0" w:color="auto"/>
            </w:tcBorders>
          </w:tcPr>
          <w:p w:rsidR="00A3061D" w:rsidRPr="00A3061D" w:rsidRDefault="00A3061D" w:rsidP="00A3061D">
            <w:pPr>
              <w:pStyle w:val="SectionNote"/>
              <w:ind w:left="0"/>
              <w:jc w:val="right"/>
              <w:rPr>
                <w:rFonts w:ascii="Arial" w:hAnsi="Arial" w:cs="Arial"/>
                <w:sz w:val="18"/>
              </w:rPr>
            </w:pPr>
          </w:p>
        </w:tc>
        <w:tc>
          <w:tcPr>
            <w:tcW w:w="1240" w:type="dxa"/>
            <w:tcBorders>
              <w:top w:val="double" w:sz="4" w:space="0" w:color="auto"/>
            </w:tcBorders>
          </w:tcPr>
          <w:p w:rsidR="00A3061D" w:rsidRPr="00A3061D" w:rsidRDefault="00A3061D" w:rsidP="00A3061D">
            <w:pPr>
              <w:pStyle w:val="SectionNote"/>
              <w:ind w:left="0"/>
              <w:jc w:val="right"/>
              <w:rPr>
                <w:rFonts w:ascii="Arial" w:hAnsi="Arial" w:cs="Arial"/>
                <w:sz w:val="18"/>
              </w:rPr>
            </w:pPr>
          </w:p>
        </w:tc>
        <w:tc>
          <w:tcPr>
            <w:tcW w:w="1240" w:type="dxa"/>
            <w:tcBorders>
              <w:top w:val="double" w:sz="4" w:space="0" w:color="auto"/>
            </w:tcBorders>
          </w:tcPr>
          <w:p w:rsidR="00A3061D" w:rsidRPr="00A3061D" w:rsidRDefault="00A3061D" w:rsidP="00A3061D">
            <w:pPr>
              <w:pStyle w:val="SectionNote"/>
              <w:ind w:left="0"/>
              <w:jc w:val="right"/>
              <w:rPr>
                <w:rFonts w:ascii="Arial" w:hAnsi="Arial" w:cs="Arial"/>
                <w:sz w:val="18"/>
              </w:rPr>
            </w:pP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r>
      <w:tr w:rsidR="00A3061D" w:rsidRPr="00A3061D" w:rsidTr="00A3061D">
        <w:tc>
          <w:tcPr>
            <w:tcW w:w="3240" w:type="dxa"/>
          </w:tcPr>
          <w:p w:rsidR="00A3061D" w:rsidRPr="00A3061D" w:rsidRDefault="00A3061D" w:rsidP="00A3061D">
            <w:pPr>
              <w:pStyle w:val="SectionNote"/>
              <w:ind w:left="0"/>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c>
          <w:tcPr>
            <w:tcW w:w="1240" w:type="dxa"/>
          </w:tcPr>
          <w:p w:rsidR="00A3061D" w:rsidRPr="00A3061D" w:rsidRDefault="00A3061D" w:rsidP="00A3061D">
            <w:pPr>
              <w:pStyle w:val="SectionNote"/>
              <w:ind w:left="0"/>
              <w:jc w:val="right"/>
              <w:rPr>
                <w:rFonts w:ascii="Arial" w:hAnsi="Arial" w:cs="Arial"/>
                <w:sz w:val="18"/>
              </w:rPr>
            </w:pPr>
          </w:p>
        </w:tc>
      </w:tr>
    </w:tbl>
    <w:p w:rsidR="00A3061D" w:rsidRDefault="00A3061D" w:rsidP="00A3061D">
      <w:pPr>
        <w:pStyle w:val="SectionNote"/>
      </w:pPr>
    </w:p>
    <w:p w:rsidR="00A3061D" w:rsidRPr="00A3061D" w:rsidRDefault="00A3061D" w:rsidP="00A3061D">
      <w:pPr>
        <w:pStyle w:val="SectionNote"/>
      </w:pPr>
    </w:p>
    <w:p w:rsidR="00A3061D" w:rsidRDefault="00A3061D"/>
    <w:p w:rsidR="00A3061D" w:rsidRDefault="00A3061D">
      <w:pPr>
        <w:rPr>
          <w:b/>
          <w:sz w:val="32"/>
          <w:szCs w:val="32"/>
          <w:u w:val="single"/>
        </w:rPr>
      </w:pPr>
      <w:r w:rsidRPr="005118B2">
        <w:rPr>
          <w:b/>
          <w:sz w:val="32"/>
          <w:szCs w:val="32"/>
          <w:u w:val="single"/>
        </w:rPr>
        <w:t>Conclusion</w:t>
      </w:r>
    </w:p>
    <w:p w:rsidR="00A3061D" w:rsidRDefault="00A3061D" w:rsidP="00A3061D">
      <w:pPr>
        <w:jc w:val="both"/>
      </w:pPr>
      <w:r w:rsidRPr="00BE6E5F">
        <w:t xml:space="preserve">2020 was a very disappointing year financially, not surprisingly. The level of giving and the lack of fund raising events highlight the vulnerability of the church. The situation is no better in 2021 at present and fund raising efforts cannot be organised in the foreseeable future. </w:t>
      </w:r>
    </w:p>
    <w:p w:rsidR="00FF3503" w:rsidRPr="00BE6E5F" w:rsidRDefault="00FF3503" w:rsidP="00A3061D">
      <w:pPr>
        <w:jc w:val="both"/>
      </w:pPr>
    </w:p>
    <w:p w:rsidR="00A3061D" w:rsidRPr="00BE6E5F" w:rsidRDefault="00A3061D" w:rsidP="00A3061D">
      <w:pPr>
        <w:jc w:val="both"/>
      </w:pPr>
      <w:r w:rsidRPr="00BE6E5F">
        <w:t>I thank all of our generous donors for their continued support. I also thank Annette Morris for managing the book keeping so well in these difficult circumstances and once again our thanks to Dominic Oakshott for carrying out the annual audit.</w:t>
      </w:r>
    </w:p>
    <w:p w:rsidR="00A3061D" w:rsidRPr="00BE6E5F" w:rsidRDefault="00A3061D" w:rsidP="00A3061D">
      <w:pPr>
        <w:jc w:val="both"/>
      </w:pPr>
    </w:p>
    <w:p w:rsidR="00A3061D" w:rsidRPr="00BE6E5F" w:rsidRDefault="00A3061D" w:rsidP="00A3061D">
      <w:pPr>
        <w:jc w:val="both"/>
      </w:pPr>
      <w:r w:rsidRPr="00BE6E5F">
        <w:t>John Scott</w:t>
      </w:r>
    </w:p>
    <w:p w:rsidR="00A3061D" w:rsidRPr="00BE6E5F" w:rsidRDefault="00A3061D" w:rsidP="00A3061D">
      <w:pPr>
        <w:jc w:val="both"/>
      </w:pPr>
      <w:r w:rsidRPr="00BE6E5F">
        <w:t>29.1.21</w:t>
      </w:r>
    </w:p>
    <w:p w:rsidR="00A3061D" w:rsidRPr="005118B2" w:rsidRDefault="00A3061D"/>
    <w:p w:rsidR="00A3061D" w:rsidRDefault="00A3061D"/>
    <w:p w:rsidR="00A3061D" w:rsidRDefault="00A3061D">
      <w:pPr>
        <w:pStyle w:val="Header"/>
        <w:tabs>
          <w:tab w:val="clear" w:pos="4320"/>
          <w:tab w:val="clear" w:pos="8640"/>
        </w:tabs>
      </w:pPr>
    </w:p>
    <w:sectPr w:rsidR="00A3061D">
      <w:footerReference w:type="default" r:id="rId8"/>
      <w:pgSz w:w="11909" w:h="16834" w:code="9"/>
      <w:pgMar w:top="1440" w:right="432"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F5E" w:rsidRDefault="000B3F5E">
      <w:r>
        <w:separator/>
      </w:r>
    </w:p>
  </w:endnote>
  <w:endnote w:type="continuationSeparator" w:id="0">
    <w:p w:rsidR="000B3F5E" w:rsidRDefault="000B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61D" w:rsidRDefault="00A3061D">
    <w:pPr>
      <w:pStyle w:val="Footer"/>
      <w:jc w:val="center"/>
    </w:pPr>
    <w:r>
      <w:t xml:space="preserve">Page </w:t>
    </w:r>
    <w:r>
      <w:fldChar w:fldCharType="begin"/>
    </w:r>
    <w:r>
      <w:instrText xml:space="preserve"> PAGE </w:instrText>
    </w:r>
    <w:r>
      <w:fldChar w:fldCharType="separate"/>
    </w:r>
    <w:r w:rsidR="001C322E">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F5E" w:rsidRDefault="000B3F5E">
      <w:r>
        <w:separator/>
      </w:r>
    </w:p>
  </w:footnote>
  <w:footnote w:type="continuationSeparator" w:id="0">
    <w:p w:rsidR="000B3F5E" w:rsidRDefault="000B3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0CDDC4"/>
    <w:lvl w:ilvl="0">
      <w:start w:val="1"/>
      <w:numFmt w:val="decimal"/>
      <w:lvlText w:val="%1."/>
      <w:lvlJc w:val="left"/>
      <w:pPr>
        <w:tabs>
          <w:tab w:val="num" w:pos="1800"/>
        </w:tabs>
        <w:ind w:left="1800" w:hanging="360"/>
      </w:pPr>
    </w:lvl>
  </w:abstractNum>
  <w:abstractNum w:abstractNumId="1">
    <w:nsid w:val="FFFFFF7D"/>
    <w:multiLevelType w:val="singleLevel"/>
    <w:tmpl w:val="6EE0108C"/>
    <w:lvl w:ilvl="0">
      <w:start w:val="1"/>
      <w:numFmt w:val="decimal"/>
      <w:lvlText w:val="%1."/>
      <w:lvlJc w:val="left"/>
      <w:pPr>
        <w:tabs>
          <w:tab w:val="num" w:pos="1440"/>
        </w:tabs>
        <w:ind w:left="1440" w:hanging="360"/>
      </w:pPr>
    </w:lvl>
  </w:abstractNum>
  <w:abstractNum w:abstractNumId="2">
    <w:nsid w:val="FFFFFF7E"/>
    <w:multiLevelType w:val="singleLevel"/>
    <w:tmpl w:val="4D923602"/>
    <w:lvl w:ilvl="0">
      <w:start w:val="1"/>
      <w:numFmt w:val="decimal"/>
      <w:lvlText w:val="%1."/>
      <w:lvlJc w:val="left"/>
      <w:pPr>
        <w:tabs>
          <w:tab w:val="num" w:pos="1080"/>
        </w:tabs>
        <w:ind w:left="1080" w:hanging="360"/>
      </w:pPr>
    </w:lvl>
  </w:abstractNum>
  <w:abstractNum w:abstractNumId="3">
    <w:nsid w:val="FFFFFF7F"/>
    <w:multiLevelType w:val="singleLevel"/>
    <w:tmpl w:val="1D407D38"/>
    <w:lvl w:ilvl="0">
      <w:start w:val="1"/>
      <w:numFmt w:val="decimal"/>
      <w:lvlText w:val="%1."/>
      <w:lvlJc w:val="left"/>
      <w:pPr>
        <w:tabs>
          <w:tab w:val="num" w:pos="720"/>
        </w:tabs>
        <w:ind w:left="720" w:hanging="360"/>
      </w:pPr>
    </w:lvl>
  </w:abstractNum>
  <w:abstractNum w:abstractNumId="4">
    <w:nsid w:val="FFFFFF80"/>
    <w:multiLevelType w:val="singleLevel"/>
    <w:tmpl w:val="E7F2D2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A2476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80891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52E79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E62F96"/>
    <w:lvl w:ilvl="0">
      <w:start w:val="1"/>
      <w:numFmt w:val="decimal"/>
      <w:lvlText w:val="%1."/>
      <w:lvlJc w:val="left"/>
      <w:pPr>
        <w:tabs>
          <w:tab w:val="num" w:pos="360"/>
        </w:tabs>
        <w:ind w:left="360" w:hanging="360"/>
      </w:pPr>
    </w:lvl>
  </w:abstractNum>
  <w:abstractNum w:abstractNumId="9">
    <w:nsid w:val="FFFFFF89"/>
    <w:multiLevelType w:val="singleLevel"/>
    <w:tmpl w:val="47BA3E3A"/>
    <w:lvl w:ilvl="0">
      <w:start w:val="1"/>
      <w:numFmt w:val="bullet"/>
      <w:lvlText w:val=""/>
      <w:lvlJc w:val="left"/>
      <w:pPr>
        <w:tabs>
          <w:tab w:val="num" w:pos="360"/>
        </w:tabs>
        <w:ind w:left="360" w:hanging="360"/>
      </w:pPr>
      <w:rPr>
        <w:rFonts w:ascii="Symbol" w:hAnsi="Symbol" w:hint="default"/>
      </w:rPr>
    </w:lvl>
  </w:abstractNum>
  <w:abstractNum w:abstractNumId="10">
    <w:nsid w:val="63615DEC"/>
    <w:multiLevelType w:val="hybridMultilevel"/>
    <w:tmpl w:val="E20EEC4E"/>
    <w:lvl w:ilvl="0" w:tplc="32461584">
      <w:start w:val="1"/>
      <w:numFmt w:val="bullet"/>
      <w:pStyle w:val="Heading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1D"/>
    <w:rsid w:val="000B3F5E"/>
    <w:rsid w:val="001C322E"/>
    <w:rsid w:val="00250ED6"/>
    <w:rsid w:val="00A3061D"/>
    <w:rsid w:val="00AE7702"/>
    <w:rsid w:val="00B91CD1"/>
    <w:rsid w:val="00FF3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240" w:after="60"/>
      <w:jc w:val="center"/>
      <w:outlineLvl w:val="0"/>
    </w:pPr>
    <w:rPr>
      <w:rFonts w:ascii="Arial" w:hAnsi="Arial" w:cs="Arial"/>
      <w:b/>
      <w:bCs/>
      <w:kern w:val="32"/>
      <w:sz w:val="40"/>
      <w:szCs w:val="40"/>
    </w:rPr>
  </w:style>
  <w:style w:type="paragraph" w:styleId="Heading2">
    <w:name w:val="heading 2"/>
    <w:basedOn w:val="Normal"/>
    <w:next w:val="Normal"/>
    <w:qFormat/>
    <w:pPr>
      <w:keepNext/>
      <w:numPr>
        <w:numId w:val="1"/>
      </w:numPr>
      <w:spacing w:before="240" w:after="60"/>
      <w:outlineLvl w:val="1"/>
    </w:pPr>
    <w:rPr>
      <w:rFonts w:ascii="Arial" w:hAnsi="Arial" w:cs="Arial"/>
      <w:b/>
      <w:bCs/>
      <w:iCs/>
      <w:sz w:val="26"/>
      <w:szCs w:val="26"/>
    </w:rPr>
  </w:style>
  <w:style w:type="paragraph" w:styleId="Heading3">
    <w:name w:val="heading 3"/>
    <w:basedOn w:val="Normal"/>
    <w:next w:val="Normal"/>
    <w:qFormat/>
    <w:pPr>
      <w:keepNext/>
      <w:spacing w:before="240" w:after="60"/>
      <w:outlineLvl w:val="2"/>
    </w:pPr>
    <w:rPr>
      <w:rFonts w:ascii="Arial" w:hAnsi="Arial" w:cs="Arial"/>
      <w:b/>
      <w:bCs/>
      <w:szCs w:val="26"/>
    </w:rPr>
  </w:style>
  <w:style w:type="paragraph" w:styleId="Heading4">
    <w:name w:val="heading 4"/>
    <w:basedOn w:val="Normal"/>
    <w:next w:val="Normal"/>
    <w:qFormat/>
    <w:pPr>
      <w:keepNext/>
      <w:spacing w:before="240" w:after="60"/>
      <w:outlineLvl w:val="3"/>
    </w:pPr>
    <w:rPr>
      <w:rFonts w:ascii="Arial"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line">
    <w:name w:val="Dateline"/>
    <w:basedOn w:val="Normal"/>
    <w:rPr>
      <w:b/>
      <w:i/>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i/>
    </w:rPr>
  </w:style>
  <w:style w:type="character" w:styleId="PageNumber">
    <w:name w:val="page number"/>
    <w:semiHidden/>
    <w:rPr>
      <w:i/>
    </w:rPr>
  </w:style>
  <w:style w:type="paragraph" w:customStyle="1" w:styleId="Columnhead">
    <w:name w:val="Column head"/>
    <w:basedOn w:val="Normal"/>
    <w:pPr>
      <w:tabs>
        <w:tab w:val="left" w:pos="4320"/>
        <w:tab w:val="left" w:pos="5760"/>
      </w:tabs>
    </w:pPr>
    <w:rPr>
      <w:b/>
      <w:sz w:val="20"/>
    </w:rPr>
  </w:style>
  <w:style w:type="paragraph" w:customStyle="1" w:styleId="SectionNote">
    <w:name w:val="SectionNote"/>
    <w:basedOn w:val="Normal"/>
    <w:pPr>
      <w:ind w:left="1080"/>
    </w:pPr>
    <w:rPr>
      <w:sz w:val="20"/>
    </w:rPr>
  </w:style>
  <w:style w:type="table" w:styleId="TableGrid">
    <w:name w:val="Table Grid"/>
    <w:basedOn w:val="TableNormal"/>
    <w:uiPriority w:val="59"/>
    <w:rsid w:val="00A306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240" w:after="60"/>
      <w:jc w:val="center"/>
      <w:outlineLvl w:val="0"/>
    </w:pPr>
    <w:rPr>
      <w:rFonts w:ascii="Arial" w:hAnsi="Arial" w:cs="Arial"/>
      <w:b/>
      <w:bCs/>
      <w:kern w:val="32"/>
      <w:sz w:val="40"/>
      <w:szCs w:val="40"/>
    </w:rPr>
  </w:style>
  <w:style w:type="paragraph" w:styleId="Heading2">
    <w:name w:val="heading 2"/>
    <w:basedOn w:val="Normal"/>
    <w:next w:val="Normal"/>
    <w:qFormat/>
    <w:pPr>
      <w:keepNext/>
      <w:numPr>
        <w:numId w:val="1"/>
      </w:numPr>
      <w:spacing w:before="240" w:after="60"/>
      <w:outlineLvl w:val="1"/>
    </w:pPr>
    <w:rPr>
      <w:rFonts w:ascii="Arial" w:hAnsi="Arial" w:cs="Arial"/>
      <w:b/>
      <w:bCs/>
      <w:iCs/>
      <w:sz w:val="26"/>
      <w:szCs w:val="26"/>
    </w:rPr>
  </w:style>
  <w:style w:type="paragraph" w:styleId="Heading3">
    <w:name w:val="heading 3"/>
    <w:basedOn w:val="Normal"/>
    <w:next w:val="Normal"/>
    <w:qFormat/>
    <w:pPr>
      <w:keepNext/>
      <w:spacing w:before="240" w:after="60"/>
      <w:outlineLvl w:val="2"/>
    </w:pPr>
    <w:rPr>
      <w:rFonts w:ascii="Arial" w:hAnsi="Arial" w:cs="Arial"/>
      <w:b/>
      <w:bCs/>
      <w:szCs w:val="26"/>
    </w:rPr>
  </w:style>
  <w:style w:type="paragraph" w:styleId="Heading4">
    <w:name w:val="heading 4"/>
    <w:basedOn w:val="Normal"/>
    <w:next w:val="Normal"/>
    <w:qFormat/>
    <w:pPr>
      <w:keepNext/>
      <w:spacing w:before="240" w:after="60"/>
      <w:outlineLvl w:val="3"/>
    </w:pPr>
    <w:rPr>
      <w:rFonts w:ascii="Arial"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line">
    <w:name w:val="Dateline"/>
    <w:basedOn w:val="Normal"/>
    <w:rPr>
      <w:b/>
      <w:i/>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i/>
    </w:rPr>
  </w:style>
  <w:style w:type="character" w:styleId="PageNumber">
    <w:name w:val="page number"/>
    <w:semiHidden/>
    <w:rPr>
      <w:i/>
    </w:rPr>
  </w:style>
  <w:style w:type="paragraph" w:customStyle="1" w:styleId="Columnhead">
    <w:name w:val="Column head"/>
    <w:basedOn w:val="Normal"/>
    <w:pPr>
      <w:tabs>
        <w:tab w:val="left" w:pos="4320"/>
        <w:tab w:val="left" w:pos="5760"/>
      </w:tabs>
    </w:pPr>
    <w:rPr>
      <w:b/>
      <w:sz w:val="20"/>
    </w:rPr>
  </w:style>
  <w:style w:type="paragraph" w:customStyle="1" w:styleId="SectionNote">
    <w:name w:val="SectionNote"/>
    <w:basedOn w:val="Normal"/>
    <w:pPr>
      <w:ind w:left="1080"/>
    </w:pPr>
    <w:rPr>
      <w:sz w:val="20"/>
    </w:rPr>
  </w:style>
  <w:style w:type="table" w:styleId="TableGrid">
    <w:name w:val="Table Grid"/>
    <w:basedOn w:val="TableNormal"/>
    <w:uiPriority w:val="59"/>
    <w:rsid w:val="00A306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20developments\finance4\word\EndOfYe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EndOfYear</Template>
  <TotalTime>1</TotalTime>
  <Pages>8</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Tomorrow's Solutions, LLC</Company>
  <LinksUpToDate>false</LinksUpToDate>
  <CharactersWithSpaces>13051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John</dc:creator>
  <cp:lastModifiedBy>John</cp:lastModifiedBy>
  <cp:revision>2</cp:revision>
  <cp:lastPrinted>1901-01-01T00:00:00Z</cp:lastPrinted>
  <dcterms:created xsi:type="dcterms:W3CDTF">2021-01-30T17:20:00Z</dcterms:created>
  <dcterms:modified xsi:type="dcterms:W3CDTF">2021-01-30T17:20:00Z</dcterms:modified>
</cp:coreProperties>
</file>